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5F" w:rsidRPr="007D6025" w:rsidRDefault="004A065F" w:rsidP="004A065F">
      <w:pPr>
        <w:spacing w:line="276" w:lineRule="auto"/>
        <w:ind w:firstLine="0"/>
        <w:jc w:val="center"/>
        <w:rPr>
          <w:sz w:val="22"/>
        </w:rPr>
      </w:pPr>
      <w:r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4A065F" w:rsidRPr="007D6025" w:rsidRDefault="004A065F" w:rsidP="004A065F">
      <w:pPr>
        <w:spacing w:line="276" w:lineRule="auto"/>
        <w:ind w:firstLine="0"/>
        <w:jc w:val="center"/>
        <w:rPr>
          <w:sz w:val="28"/>
        </w:rPr>
      </w:pPr>
      <w:r w:rsidRPr="007D6025">
        <w:rPr>
          <w:sz w:val="28"/>
        </w:rPr>
        <w:t>«</w:t>
      </w:r>
      <w:r w:rsidR="00453E0B">
        <w:rPr>
          <w:sz w:val="28"/>
        </w:rPr>
        <w:t xml:space="preserve">Национальный исследовательский </w:t>
      </w:r>
      <w:r w:rsidRPr="007D6025">
        <w:rPr>
          <w:sz w:val="28"/>
        </w:rPr>
        <w:t>Нижегородский государственный университет им. Н.И. Лобачевского»</w:t>
      </w:r>
    </w:p>
    <w:p w:rsidR="004A065F" w:rsidRDefault="004A065F" w:rsidP="00453E0B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b w:val="0"/>
          <w:caps/>
          <w:sz w:val="24"/>
        </w:rPr>
      </w:pPr>
    </w:p>
    <w:p w:rsidR="00453E0B" w:rsidRDefault="00453E0B" w:rsidP="00453E0B"/>
    <w:p w:rsidR="00453E0B" w:rsidRPr="00453E0B" w:rsidRDefault="00453E0B" w:rsidP="00453E0B"/>
    <w:p w:rsidR="004A065F" w:rsidRPr="00453E0B" w:rsidRDefault="004A065F" w:rsidP="00453E0B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caps/>
          <w:sz w:val="28"/>
        </w:rPr>
      </w:pPr>
      <w:r w:rsidRPr="00453E0B">
        <w:rPr>
          <w:rFonts w:ascii="Times New Roman" w:hAnsi="Times New Roman"/>
          <w:b w:val="0"/>
          <w:caps/>
          <w:sz w:val="28"/>
        </w:rPr>
        <w:t>Физический факультет</w:t>
      </w:r>
    </w:p>
    <w:p w:rsidR="004A065F" w:rsidRPr="00941FE7" w:rsidRDefault="004A065F" w:rsidP="00453E0B">
      <w:pPr>
        <w:spacing w:line="276" w:lineRule="auto"/>
        <w:ind w:firstLine="0"/>
        <w:jc w:val="center"/>
      </w:pPr>
      <w:r w:rsidRPr="00941FE7">
        <w:t>Кафедра _______________________</w:t>
      </w:r>
    </w:p>
    <w:p w:rsidR="004A065F" w:rsidRPr="005B7D9D" w:rsidRDefault="004A065F" w:rsidP="00453E0B">
      <w:pPr>
        <w:spacing w:line="276" w:lineRule="auto"/>
        <w:ind w:firstLine="4962"/>
      </w:pPr>
    </w:p>
    <w:p w:rsidR="004A065F" w:rsidRPr="005B7D9D" w:rsidRDefault="004A065F" w:rsidP="004A065F">
      <w:pPr>
        <w:spacing w:line="276" w:lineRule="auto"/>
        <w:ind w:firstLine="4962"/>
      </w:pPr>
    </w:p>
    <w:p w:rsidR="004A065F" w:rsidRPr="005B7D9D" w:rsidRDefault="004A065F" w:rsidP="004A065F">
      <w:pPr>
        <w:spacing w:line="276" w:lineRule="auto"/>
        <w:ind w:firstLine="4962"/>
      </w:pPr>
    </w:p>
    <w:p w:rsidR="004A065F" w:rsidRPr="005B7D9D" w:rsidRDefault="004A065F" w:rsidP="00453E0B">
      <w:pPr>
        <w:spacing w:line="276" w:lineRule="auto"/>
        <w:ind w:left="6379" w:firstLine="0"/>
        <w:jc w:val="center"/>
      </w:pPr>
      <w:r w:rsidRPr="005B7D9D">
        <w:t>«УТВЕРЖДАЮ»</w:t>
      </w:r>
    </w:p>
    <w:p w:rsidR="004A065F" w:rsidRPr="005B7D9D" w:rsidRDefault="004A065F" w:rsidP="004A065F">
      <w:pPr>
        <w:spacing w:line="276" w:lineRule="auto"/>
        <w:ind w:left="6379" w:firstLine="0"/>
        <w:jc w:val="center"/>
      </w:pPr>
      <w:r>
        <w:t>Заведующий кафедрой</w:t>
      </w:r>
    </w:p>
    <w:p w:rsidR="004A065F" w:rsidRPr="005B7D9D" w:rsidRDefault="004A065F" w:rsidP="004A065F">
      <w:pPr>
        <w:spacing w:line="276" w:lineRule="auto"/>
        <w:ind w:firstLine="6379"/>
      </w:pPr>
    </w:p>
    <w:p w:rsidR="004A065F" w:rsidRPr="001E641A" w:rsidRDefault="004A065F" w:rsidP="00453E0B">
      <w:pPr>
        <w:spacing w:line="276" w:lineRule="auto"/>
        <w:ind w:firstLine="6379"/>
        <w:jc w:val="center"/>
      </w:pPr>
      <w:r w:rsidRPr="005B7D9D">
        <w:t>____________</w:t>
      </w:r>
      <w:r w:rsidRPr="001E641A">
        <w:t xml:space="preserve">/ </w:t>
      </w:r>
      <w:r w:rsidRPr="005B7D9D">
        <w:t>_</w:t>
      </w:r>
      <w:r w:rsidRPr="001E641A">
        <w:t>__________</w:t>
      </w:r>
    </w:p>
    <w:p w:rsidR="004A065F" w:rsidRPr="005B7D9D" w:rsidRDefault="004A065F" w:rsidP="004A065F">
      <w:pPr>
        <w:spacing w:line="276" w:lineRule="auto"/>
        <w:ind w:firstLine="4962"/>
      </w:pPr>
    </w:p>
    <w:p w:rsidR="004A065F" w:rsidRPr="005B7D9D" w:rsidRDefault="004A065F" w:rsidP="004A065F">
      <w:pPr>
        <w:spacing w:line="276" w:lineRule="auto"/>
      </w:pPr>
    </w:p>
    <w:p w:rsidR="004A065F" w:rsidRPr="004A065F" w:rsidRDefault="004A065F" w:rsidP="004A065F">
      <w:pPr>
        <w:pStyle w:val="Style8"/>
        <w:widowControl/>
        <w:spacing w:line="276" w:lineRule="auto"/>
        <w:rPr>
          <w:rStyle w:val="FontStyle13"/>
          <w:b/>
          <w:sz w:val="28"/>
        </w:rPr>
      </w:pPr>
    </w:p>
    <w:p w:rsidR="004A065F" w:rsidRPr="004A065F" w:rsidRDefault="004A065F" w:rsidP="004A065F">
      <w:pPr>
        <w:pStyle w:val="Style8"/>
        <w:widowControl/>
        <w:spacing w:line="276" w:lineRule="auto"/>
        <w:rPr>
          <w:rStyle w:val="FontStyle13"/>
          <w:b/>
          <w:sz w:val="28"/>
        </w:rPr>
      </w:pPr>
      <w:r>
        <w:rPr>
          <w:rStyle w:val="FontStyle13"/>
          <w:b/>
          <w:sz w:val="28"/>
        </w:rPr>
        <w:t>РАБОЧАЯ</w:t>
      </w:r>
      <w:r w:rsidRPr="004A065F">
        <w:rPr>
          <w:rStyle w:val="FontStyle13"/>
          <w:b/>
          <w:sz w:val="28"/>
        </w:rPr>
        <w:t xml:space="preserve"> ПРОГРАММА</w:t>
      </w:r>
    </w:p>
    <w:p w:rsidR="004A065F" w:rsidRPr="004A065F" w:rsidRDefault="004A065F" w:rsidP="004A065F">
      <w:pPr>
        <w:pStyle w:val="Style8"/>
        <w:widowControl/>
        <w:spacing w:line="276" w:lineRule="auto"/>
        <w:rPr>
          <w:rStyle w:val="FontStyle13"/>
          <w:b/>
          <w:sz w:val="28"/>
        </w:rPr>
      </w:pPr>
      <w:r w:rsidRPr="004A065F">
        <w:rPr>
          <w:rStyle w:val="FontStyle13"/>
          <w:b/>
          <w:sz w:val="28"/>
        </w:rPr>
        <w:t>ПРОИЗВОДСТВЕННОЙ ПРАКТИКИ</w:t>
      </w:r>
    </w:p>
    <w:p w:rsidR="004A065F" w:rsidRDefault="004A065F" w:rsidP="004A065F">
      <w:pPr>
        <w:pStyle w:val="Style8"/>
        <w:widowControl/>
        <w:spacing w:line="276" w:lineRule="auto"/>
        <w:rPr>
          <w:rStyle w:val="FontStyle12"/>
        </w:rPr>
      </w:pPr>
    </w:p>
    <w:p w:rsidR="004A065F" w:rsidRDefault="004A065F" w:rsidP="004A065F">
      <w:pPr>
        <w:pStyle w:val="Style8"/>
        <w:widowControl/>
        <w:spacing w:line="276" w:lineRule="auto"/>
        <w:rPr>
          <w:rStyle w:val="FontStyle12"/>
        </w:rPr>
      </w:pPr>
    </w:p>
    <w:p w:rsidR="004A065F" w:rsidRPr="005B7D9D" w:rsidRDefault="004A065F" w:rsidP="004A065F">
      <w:pPr>
        <w:pStyle w:val="Style8"/>
        <w:widowControl/>
        <w:spacing w:line="276" w:lineRule="auto"/>
        <w:rPr>
          <w:rStyle w:val="FontStyle12"/>
        </w:rPr>
      </w:pPr>
    </w:p>
    <w:p w:rsidR="004A065F" w:rsidRPr="004A065F" w:rsidRDefault="001D4265" w:rsidP="004A065F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4820"/>
        <w:jc w:val="left"/>
        <w:rPr>
          <w:rStyle w:val="FontStyle13"/>
          <w:sz w:val="24"/>
        </w:rPr>
      </w:pPr>
      <w:r>
        <w:rPr>
          <w:rStyle w:val="FontStyle13"/>
          <w:sz w:val="24"/>
        </w:rPr>
        <w:t>а</w:t>
      </w:r>
      <w:r w:rsidR="004A065F" w:rsidRPr="004A065F">
        <w:rPr>
          <w:rStyle w:val="FontStyle13"/>
          <w:sz w:val="24"/>
        </w:rPr>
        <w:t xml:space="preserve">спиранта </w:t>
      </w:r>
      <w:r w:rsidR="004A065F">
        <w:rPr>
          <w:rStyle w:val="FontStyle13"/>
          <w:sz w:val="24"/>
        </w:rPr>
        <w:t>2</w:t>
      </w:r>
      <w:r w:rsidR="00453E0B">
        <w:rPr>
          <w:rStyle w:val="FontStyle13"/>
          <w:sz w:val="24"/>
        </w:rPr>
        <w:t xml:space="preserve"> года обучения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4A065F" w:rsidTr="004A065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4A065F" w:rsidRDefault="004A065F" w:rsidP="004A065F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4A065F" w:rsidTr="004A065F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4A065F" w:rsidRPr="004A065F" w:rsidRDefault="004A065F" w:rsidP="004A065F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4A065F" w:rsidRPr="004A065F" w:rsidRDefault="004A065F" w:rsidP="004A065F">
      <w:pPr>
        <w:pStyle w:val="Style8"/>
        <w:widowControl/>
        <w:spacing w:line="276" w:lineRule="auto"/>
        <w:ind w:left="4820"/>
        <w:jc w:val="left"/>
        <w:rPr>
          <w:rStyle w:val="FontStyle13"/>
          <w:sz w:val="24"/>
        </w:rPr>
      </w:pPr>
    </w:p>
    <w:p w:rsidR="004A065F" w:rsidRP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  <w:r w:rsidRPr="004A065F">
        <w:rPr>
          <w:rStyle w:val="FontStyle13"/>
          <w:sz w:val="24"/>
        </w:rPr>
        <w:t>Научный руководитель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1D4265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1D4265" w:rsidRDefault="001D4265" w:rsidP="006C0EE4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453E0B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1D4265" w:rsidRDefault="001D4265" w:rsidP="001D4265">
            <w:pPr>
              <w:pStyle w:val="Style8"/>
              <w:widowControl/>
              <w:spacing w:line="276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16"/>
                <w:szCs w:val="16"/>
              </w:rPr>
              <w:t>(ученая степень, ученое звание, должность)</w:t>
            </w:r>
          </w:p>
          <w:p w:rsidR="00453E0B" w:rsidRDefault="00453E0B" w:rsidP="001D4265">
            <w:pPr>
              <w:pStyle w:val="Style8"/>
              <w:widowControl/>
              <w:spacing w:line="276" w:lineRule="auto"/>
              <w:rPr>
                <w:rStyle w:val="FontStyle13"/>
                <w:sz w:val="24"/>
              </w:rPr>
            </w:pPr>
          </w:p>
        </w:tc>
      </w:tr>
      <w:tr w:rsidR="00453E0B" w:rsidTr="006C0EE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453E0B" w:rsidRPr="004A065F" w:rsidRDefault="00453E0B" w:rsidP="006C0EE4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 w:hanging="4820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«Согласовано»</w:t>
      </w:r>
      <w:r w:rsidR="007F5C75">
        <w:rPr>
          <w:rStyle w:val="a8"/>
          <w:szCs w:val="22"/>
        </w:rPr>
        <w:footnoteReference w:id="1"/>
      </w:r>
      <w:r w:rsidRPr="00453E0B">
        <w:rPr>
          <w:rStyle w:val="FontStyle13"/>
          <w:sz w:val="24"/>
        </w:rPr>
        <w:t>:</w:t>
      </w: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Руководитель</w:t>
      </w: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i/>
          <w:sz w:val="24"/>
        </w:rPr>
      </w:pPr>
      <w:r w:rsidRPr="00453E0B">
        <w:rPr>
          <w:rStyle w:val="FontStyle13"/>
          <w:i/>
          <w:sz w:val="24"/>
        </w:rPr>
        <w:t>(структурного подразделения,</w:t>
      </w:r>
    </w:p>
    <w:p w:rsidR="004A065F" w:rsidRPr="00453E0B" w:rsidRDefault="004A065F" w:rsidP="004A065F">
      <w:pPr>
        <w:pStyle w:val="Style8"/>
        <w:widowControl/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i/>
          <w:sz w:val="24"/>
        </w:rPr>
        <w:t>в котором проходит практика</w:t>
      </w:r>
      <w:r w:rsidRPr="00453E0B">
        <w:rPr>
          <w:rStyle w:val="FontStyle13"/>
          <w:sz w:val="24"/>
        </w:rPr>
        <w:t xml:space="preserve">) </w:t>
      </w:r>
      <w:r w:rsidRPr="00453E0B">
        <w:rPr>
          <w:rStyle w:val="FontStyle13"/>
          <w:sz w:val="24"/>
        </w:rPr>
        <w:tab/>
      </w:r>
      <w:r w:rsidR="00453E0B">
        <w:rPr>
          <w:rStyle w:val="FontStyle13"/>
          <w:sz w:val="24"/>
        </w:rPr>
        <w:tab/>
      </w:r>
      <w:r w:rsidR="00453E0B">
        <w:rPr>
          <w:rStyle w:val="FontStyle13"/>
          <w:sz w:val="24"/>
        </w:rPr>
        <w:tab/>
      </w:r>
      <w:r w:rsidRPr="00453E0B">
        <w:rPr>
          <w:rStyle w:val="FontStyle13"/>
          <w:sz w:val="24"/>
        </w:rPr>
        <w:t xml:space="preserve"> </w:t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</w:rPr>
        <w:t xml:space="preserve">  /  _______________</w:t>
      </w:r>
    </w:p>
    <w:p w:rsidR="004A065F" w:rsidRPr="00A8208A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16"/>
          <w:szCs w:val="16"/>
        </w:rPr>
      </w:pPr>
      <w:r>
        <w:rPr>
          <w:rStyle w:val="FontStyle13"/>
          <w:sz w:val="16"/>
          <w:szCs w:val="16"/>
        </w:rPr>
        <w:t xml:space="preserve">                                                                                                                                   (подпись)                                           (фамилия и.о.)</w:t>
      </w:r>
    </w:p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</w:rPr>
      </w:pPr>
    </w:p>
    <w:p w:rsidR="00D63202" w:rsidRDefault="00D63202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D63202" w:rsidRDefault="00D63202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rPr>
          <w:rStyle w:val="FontStyle13"/>
          <w:sz w:val="24"/>
        </w:rPr>
      </w:pPr>
      <w:r w:rsidRPr="00453E0B">
        <w:rPr>
          <w:rStyle w:val="FontStyle13"/>
          <w:sz w:val="24"/>
        </w:rPr>
        <w:t>Нижний Новгород</w:t>
      </w: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rPr>
          <w:rStyle w:val="FontStyle13"/>
          <w:sz w:val="24"/>
        </w:rPr>
      </w:pPr>
      <w:r w:rsidRPr="00453E0B">
        <w:rPr>
          <w:rStyle w:val="FontStyle13"/>
          <w:sz w:val="24"/>
        </w:rPr>
        <w:t>201</w:t>
      </w:r>
      <w:r w:rsidR="00D63202">
        <w:rPr>
          <w:rStyle w:val="FontStyle13"/>
          <w:sz w:val="24"/>
        </w:rPr>
        <w:t>__</w:t>
      </w:r>
      <w:r w:rsidRPr="00453E0B">
        <w:rPr>
          <w:rStyle w:val="FontStyle13"/>
          <w:sz w:val="24"/>
        </w:rPr>
        <w:br w:type="page"/>
      </w:r>
    </w:p>
    <w:p w:rsidR="00453E0B" w:rsidRPr="00453E0B" w:rsidRDefault="00453E0B" w:rsidP="007904DF">
      <w:pPr>
        <w:pStyle w:val="Style9"/>
        <w:widowControl/>
        <w:spacing w:line="240" w:lineRule="auto"/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lastRenderedPageBreak/>
        <w:t>1. База и сроки проведения практики</w:t>
      </w:r>
    </w:p>
    <w:p w:rsidR="004A065F" w:rsidRDefault="00453E0B" w:rsidP="007904DF">
      <w:pPr>
        <w:pStyle w:val="Style9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3-й учебный семестр 2-го года обучения (осень-зима 2015/2016 учебного года)</w:t>
      </w:r>
    </w:p>
    <w:p w:rsidR="004A065F" w:rsidRDefault="004A065F" w:rsidP="007904DF">
      <w:pPr>
        <w:pStyle w:val="Style9"/>
        <w:widowControl/>
        <w:tabs>
          <w:tab w:val="left" w:pos="355"/>
        </w:tabs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453E0B">
        <w:rPr>
          <w:rStyle w:val="FontStyle13"/>
          <w:sz w:val="24"/>
          <w:szCs w:val="24"/>
        </w:rPr>
        <w:t>Организация, на базе которой проходит производственная практика:</w:t>
      </w:r>
      <w:r w:rsidR="00453E0B">
        <w:rPr>
          <w:rStyle w:val="FontStyle13"/>
          <w:sz w:val="24"/>
          <w:szCs w:val="24"/>
        </w:rPr>
        <w:t xml:space="preserve"> </w:t>
      </w:r>
      <w:r w:rsidR="00453E0B" w:rsidRPr="007F5C75">
        <w:rPr>
          <w:rStyle w:val="FontStyle13"/>
          <w:sz w:val="24"/>
          <w:szCs w:val="24"/>
          <w:highlight w:val="yellow"/>
        </w:rPr>
        <w:t>Научно-исследовательский физико-технический институт Нижегородского государственного университета им. Н.И. Лобачевского (НИФТИ ННГУ), Отдел «Физики металлов» НИФТИ ННГУ</w:t>
      </w:r>
      <w:r w:rsidR="007C4C14" w:rsidRPr="007F5C75">
        <w:rPr>
          <w:rStyle w:val="FontStyle13"/>
          <w:sz w:val="24"/>
          <w:szCs w:val="24"/>
          <w:highlight w:val="yellow"/>
        </w:rPr>
        <w:t xml:space="preserve"> </w:t>
      </w:r>
      <w:r w:rsidR="007C4C14" w:rsidRPr="007F5C75">
        <w:rPr>
          <w:highlight w:val="yellow"/>
        </w:rPr>
        <w:t>(</w:t>
      </w:r>
      <w:r w:rsidR="007C4C14" w:rsidRPr="007F5C75">
        <w:rPr>
          <w:i/>
          <w:highlight w:val="yellow"/>
        </w:rPr>
        <w:t>выбрать нужное).</w:t>
      </w:r>
    </w:p>
    <w:p w:rsidR="00453E0B" w:rsidRDefault="00453E0B" w:rsidP="007904DF">
      <w:pPr>
        <w:pStyle w:val="Style9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</w:p>
    <w:p w:rsidR="00453E0B" w:rsidRPr="00453E0B" w:rsidRDefault="00453E0B" w:rsidP="007904DF">
      <w:pPr>
        <w:pStyle w:val="Style9"/>
        <w:widowControl/>
        <w:spacing w:line="240" w:lineRule="auto"/>
        <w:ind w:firstLine="709"/>
        <w:rPr>
          <w:rStyle w:val="FontStyle13"/>
          <w:b/>
          <w:sz w:val="24"/>
          <w:szCs w:val="24"/>
          <w:u w:val="single"/>
        </w:rPr>
      </w:pPr>
      <w:r w:rsidRPr="00453E0B">
        <w:rPr>
          <w:rStyle w:val="FontStyle13"/>
          <w:b/>
          <w:sz w:val="24"/>
          <w:szCs w:val="24"/>
          <w:u w:val="single"/>
        </w:rPr>
        <w:t>2. Задачи практики, требования к уровню освоения практики</w:t>
      </w:r>
    </w:p>
    <w:p w:rsidR="00453E0B" w:rsidRDefault="00453E0B" w:rsidP="007C4C14">
      <w:pPr>
        <w:pStyle w:val="Style9"/>
        <w:widowControl/>
        <w:spacing w:line="240" w:lineRule="auto"/>
        <w:jc w:val="both"/>
        <w:rPr>
          <w:rStyle w:val="FontStyle13"/>
          <w:sz w:val="24"/>
          <w:szCs w:val="24"/>
        </w:rPr>
      </w:pPr>
      <w:r>
        <w:tab/>
      </w:r>
      <w:r w:rsidRPr="00453E0B">
        <w:rPr>
          <w:u w:val="single"/>
        </w:rPr>
        <w:t>Цель практики</w:t>
      </w:r>
      <w:r>
        <w:t xml:space="preserve"> - </w:t>
      </w:r>
      <w:r w:rsidRPr="005E7A5F">
        <w:t xml:space="preserve">подготовка аспирантов к осуществлению </w:t>
      </w:r>
      <w:r>
        <w:t>научно-исследовательской (опытно-конструкторской, технологической) работе</w:t>
      </w:r>
      <w:r w:rsidRPr="005B7D9D">
        <w:t xml:space="preserve">, овладение аспирантами методами, формами и видами </w:t>
      </w:r>
      <w:r>
        <w:t xml:space="preserve">научно-исследовательской (опытно-конструкторской, технологической) </w:t>
      </w:r>
      <w:r w:rsidRPr="005B7D9D">
        <w:t xml:space="preserve">деятельности, </w:t>
      </w:r>
      <w:r w:rsidRPr="005B7D9D">
        <w:rPr>
          <w:rStyle w:val="ucoz-forum-post"/>
          <w:color w:val="000000"/>
        </w:rPr>
        <w:t>развитие у будущих преподавателей комплекса необходимых навыков</w:t>
      </w:r>
      <w:r>
        <w:rPr>
          <w:rStyle w:val="ucoz-forum-post"/>
          <w:color w:val="000000"/>
        </w:rPr>
        <w:t xml:space="preserve"> и компетенций</w:t>
      </w:r>
      <w:r w:rsidRPr="005B7D9D">
        <w:t>.</w:t>
      </w:r>
    </w:p>
    <w:p w:rsidR="00453E0B" w:rsidRPr="00453E0B" w:rsidRDefault="00453E0B" w:rsidP="007904DF">
      <w:pPr>
        <w:ind w:firstLine="540"/>
        <w:rPr>
          <w:bCs/>
          <w:u w:val="single"/>
        </w:rPr>
      </w:pPr>
      <w:r w:rsidRPr="00453E0B">
        <w:rPr>
          <w:bCs/>
          <w:u w:val="single"/>
        </w:rPr>
        <w:t xml:space="preserve">Задачи производственной </w:t>
      </w:r>
      <w:r w:rsidRPr="00453E0B">
        <w:rPr>
          <w:u w:val="single"/>
        </w:rPr>
        <w:t>практики:</w:t>
      </w:r>
    </w:p>
    <w:p w:rsidR="00453E0B" w:rsidRDefault="00453E0B" w:rsidP="007904DF">
      <w:pPr>
        <w:widowControl/>
        <w:numPr>
          <w:ilvl w:val="0"/>
          <w:numId w:val="2"/>
        </w:numPr>
        <w:rPr>
          <w:bCs/>
        </w:rPr>
      </w:pPr>
      <w:r>
        <w:rPr>
          <w:bCs/>
        </w:rPr>
        <w:t>закрепление знаний и умений, полученных в процессе изучения теоретических и прикладных дисциплин по направленности «Физика конденсированного состояния» и в смежных областях;</w:t>
      </w:r>
    </w:p>
    <w:p w:rsidR="00453E0B" w:rsidRPr="00CF3776" w:rsidRDefault="00453E0B" w:rsidP="007C4C14">
      <w:pPr>
        <w:widowControl/>
        <w:numPr>
          <w:ilvl w:val="0"/>
          <w:numId w:val="2"/>
        </w:numPr>
        <w:rPr>
          <w:bCs/>
        </w:rPr>
      </w:pPr>
      <w:r>
        <w:rPr>
          <w:bCs/>
        </w:rPr>
        <w:t>проведение научно-исследовательских (опытно-конструкторских, технологических) работ в рамках заданной тематики;</w:t>
      </w:r>
    </w:p>
    <w:p w:rsidR="00453E0B" w:rsidRPr="005B7D9D" w:rsidRDefault="00453E0B" w:rsidP="007C4C14">
      <w:pPr>
        <w:widowControl/>
        <w:numPr>
          <w:ilvl w:val="0"/>
          <w:numId w:val="2"/>
        </w:numPr>
      </w:pPr>
      <w:r w:rsidRPr="005B7D9D">
        <w:t>формирование профессиональных умений</w:t>
      </w:r>
      <w:r>
        <w:t>,</w:t>
      </w:r>
      <w:r w:rsidRPr="005B7D9D">
        <w:t xml:space="preserve"> навыков</w:t>
      </w:r>
      <w:r>
        <w:t xml:space="preserve"> и опыта, необходимых для успешной научно-исследовательской (опытно-конструкторской, технологической) работы по ключевым направлениям направленности «Физика конденсированного состояния» и в смежных областях</w:t>
      </w:r>
      <w:r w:rsidRPr="005B7D9D">
        <w:t>.</w:t>
      </w:r>
    </w:p>
    <w:p w:rsidR="00453E0B" w:rsidRDefault="00453E0B" w:rsidP="007C4C14">
      <w:pPr>
        <w:pStyle w:val="Style9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</w:p>
    <w:p w:rsidR="00453E0B" w:rsidRPr="00453E0B" w:rsidRDefault="007904DF" w:rsidP="007C4C14">
      <w:pPr>
        <w:pStyle w:val="Style9"/>
        <w:widowControl/>
        <w:spacing w:line="240" w:lineRule="auto"/>
        <w:rPr>
          <w:rStyle w:val="FontStyle13"/>
          <w:b/>
          <w:sz w:val="24"/>
          <w:szCs w:val="24"/>
          <w:u w:val="single"/>
        </w:rPr>
      </w:pPr>
      <w:r w:rsidRPr="007904DF">
        <w:rPr>
          <w:rStyle w:val="FontStyle13"/>
          <w:b/>
          <w:sz w:val="24"/>
          <w:szCs w:val="24"/>
        </w:rPr>
        <w:tab/>
      </w:r>
      <w:r w:rsidR="00453E0B" w:rsidRPr="00453E0B">
        <w:rPr>
          <w:rStyle w:val="FontStyle13"/>
          <w:b/>
          <w:sz w:val="24"/>
          <w:szCs w:val="24"/>
          <w:u w:val="single"/>
        </w:rPr>
        <w:t>3. Место практики в структуре образовательной программы</w:t>
      </w:r>
    </w:p>
    <w:p w:rsidR="00453E0B" w:rsidRDefault="007904DF" w:rsidP="007C4C14">
      <w:pPr>
        <w:pStyle w:val="Style9"/>
        <w:widowControl/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ucoz-forum-post"/>
          <w:color w:val="000000"/>
        </w:rPr>
        <w:tab/>
        <w:t>Производственная практика</w:t>
      </w:r>
      <w:r w:rsidRPr="005B7D9D">
        <w:rPr>
          <w:rStyle w:val="ucoz-forum-post"/>
          <w:color w:val="000000"/>
        </w:rPr>
        <w:t xml:space="preserve"> в системе подготовки аспирантов является</w:t>
      </w:r>
      <w:r>
        <w:rPr>
          <w:rStyle w:val="ucoz-forum-post"/>
          <w:color w:val="000000"/>
        </w:rPr>
        <w:t xml:space="preserve"> важным</w:t>
      </w:r>
      <w:r w:rsidRPr="005B7D9D">
        <w:rPr>
          <w:rStyle w:val="ucoz-forum-post"/>
          <w:color w:val="000000"/>
        </w:rPr>
        <w:t xml:space="preserve"> компонентом</w:t>
      </w:r>
      <w:r>
        <w:rPr>
          <w:rStyle w:val="ucoz-forum-post"/>
          <w:color w:val="000000"/>
        </w:rPr>
        <w:t xml:space="preserve"> их</w:t>
      </w:r>
      <w:r w:rsidRPr="005B7D9D">
        <w:rPr>
          <w:rStyle w:val="ucoz-forum-post"/>
          <w:color w:val="000000"/>
        </w:rPr>
        <w:t xml:space="preserve"> профессиональной подготовки к научно-</w:t>
      </w:r>
      <w:r>
        <w:rPr>
          <w:rStyle w:val="ucoz-forum-post"/>
          <w:color w:val="000000"/>
        </w:rPr>
        <w:t>исследовательской, конструкторской и технологической</w:t>
      </w:r>
      <w:r w:rsidRPr="005B7D9D">
        <w:rPr>
          <w:rStyle w:val="ucoz-forum-post"/>
          <w:color w:val="000000"/>
        </w:rPr>
        <w:t xml:space="preserve"> деятельности и представляет собой вид практической деятельности аспирантов по осуществлению </w:t>
      </w:r>
      <w:r>
        <w:rPr>
          <w:rStyle w:val="ucoz-forum-post"/>
          <w:color w:val="000000"/>
        </w:rPr>
        <w:t>научно-исследовательской работы</w:t>
      </w:r>
      <w:r w:rsidRPr="005B7D9D">
        <w:rPr>
          <w:rStyle w:val="ucoz-forum-post"/>
          <w:color w:val="000000"/>
        </w:rPr>
        <w:t xml:space="preserve"> в высшей школе, включающего организацию </w:t>
      </w:r>
      <w:r>
        <w:rPr>
          <w:rStyle w:val="ucoz-forum-post"/>
          <w:color w:val="000000"/>
        </w:rPr>
        <w:t>научно-исследовательской работы</w:t>
      </w:r>
      <w:r w:rsidRPr="005B7D9D">
        <w:rPr>
          <w:rStyle w:val="ucoz-forum-post"/>
          <w:color w:val="000000"/>
        </w:rPr>
        <w:t>, научно-</w:t>
      </w:r>
      <w:r>
        <w:rPr>
          <w:rStyle w:val="ucoz-forum-post"/>
          <w:color w:val="000000"/>
        </w:rPr>
        <w:t>исследовательскую (опытно-конструкторскую, технологическую)</w:t>
      </w:r>
      <w:r w:rsidRPr="005B7D9D">
        <w:rPr>
          <w:rStyle w:val="ucoz-forum-post"/>
          <w:color w:val="000000"/>
        </w:rPr>
        <w:t xml:space="preserve"> работу по дисциплине,</w:t>
      </w:r>
      <w:r>
        <w:rPr>
          <w:rStyle w:val="ucoz-forum-post"/>
          <w:color w:val="000000"/>
        </w:rPr>
        <w:t xml:space="preserve"> а также</w:t>
      </w:r>
      <w:r w:rsidRPr="005B7D9D">
        <w:rPr>
          <w:rStyle w:val="ucoz-forum-post"/>
          <w:color w:val="000000"/>
        </w:rPr>
        <w:t xml:space="preserve"> развитие компетенций, необходимых для практической деятельности</w:t>
      </w:r>
      <w:r>
        <w:rPr>
          <w:rStyle w:val="ucoz-forum-post"/>
          <w:color w:val="000000"/>
        </w:rPr>
        <w:t xml:space="preserve"> по специальности и в смежных областях</w:t>
      </w:r>
      <w:r>
        <w:t>.</w:t>
      </w:r>
    </w:p>
    <w:p w:rsidR="007904DF" w:rsidRDefault="007904DF" w:rsidP="007C4C14">
      <w:pPr>
        <w:pStyle w:val="22"/>
        <w:spacing w:after="0" w:line="240" w:lineRule="auto"/>
        <w:ind w:left="0" w:firstLine="539"/>
      </w:pPr>
      <w:r>
        <w:t>Производственная</w:t>
      </w:r>
      <w:r w:rsidRPr="005B7D9D">
        <w:t xml:space="preserve"> практика является обязательным компонентом вариативной части основной</w:t>
      </w:r>
      <w:r>
        <w:t xml:space="preserve"> профессиональной</w:t>
      </w:r>
      <w:r w:rsidRPr="005B7D9D">
        <w:t xml:space="preserve"> образовательной программы подготовки научно-педагогических кадров в аспирантуре ННГУ.</w:t>
      </w:r>
    </w:p>
    <w:p w:rsidR="00453E0B" w:rsidRDefault="00453E0B" w:rsidP="007C4C14">
      <w:pPr>
        <w:pStyle w:val="Style9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</w:p>
    <w:p w:rsidR="00453E0B" w:rsidRPr="00453E0B" w:rsidRDefault="00453E0B" w:rsidP="007C4C14">
      <w:pPr>
        <w:pStyle w:val="Style9"/>
        <w:widowControl/>
        <w:spacing w:line="240" w:lineRule="auto"/>
        <w:ind w:firstLine="709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4. Содержание практики (индивидуальное задание на практику)</w:t>
      </w:r>
    </w:p>
    <w:p w:rsidR="007C4C14" w:rsidRDefault="007C4C14" w:rsidP="007C4C14">
      <w:pPr>
        <w:pStyle w:val="Style9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4.1 Трудоемкость производственной практики составляет 2 </w:t>
      </w:r>
      <w:proofErr w:type="spellStart"/>
      <w:r>
        <w:rPr>
          <w:rStyle w:val="FontStyle13"/>
          <w:sz w:val="24"/>
          <w:szCs w:val="24"/>
        </w:rPr>
        <w:t>з.е</w:t>
      </w:r>
      <w:proofErr w:type="spellEnd"/>
      <w:r>
        <w:rPr>
          <w:rStyle w:val="FontStyle13"/>
          <w:sz w:val="24"/>
          <w:szCs w:val="24"/>
        </w:rPr>
        <w:t>.</w:t>
      </w:r>
    </w:p>
    <w:p w:rsidR="00453E0B" w:rsidRDefault="00961766" w:rsidP="007C4C14">
      <w:pPr>
        <w:pStyle w:val="Style9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4.</w:t>
      </w:r>
      <w:r w:rsidR="007C4C14">
        <w:rPr>
          <w:rStyle w:val="FontStyle13"/>
          <w:sz w:val="24"/>
          <w:szCs w:val="24"/>
        </w:rPr>
        <w:t>2</w:t>
      </w:r>
      <w:r>
        <w:rPr>
          <w:rStyle w:val="FontStyle13"/>
          <w:sz w:val="24"/>
          <w:szCs w:val="24"/>
        </w:rPr>
        <w:t xml:space="preserve"> Производственная практика реализуется в следующей форме </w:t>
      </w:r>
      <w:r>
        <w:t>(</w:t>
      </w:r>
      <w:r w:rsidRPr="007904DF">
        <w:rPr>
          <w:i/>
          <w:highlight w:val="yellow"/>
        </w:rPr>
        <w:t>выбрать нужно</w:t>
      </w:r>
      <w:r w:rsidRPr="00B05AB8">
        <w:rPr>
          <w:i/>
          <w:highlight w:val="yellow"/>
        </w:rPr>
        <w:t>е, остальное удалить</w:t>
      </w:r>
      <w:r>
        <w:t>)</w:t>
      </w:r>
    </w:p>
    <w:p w:rsidR="00961766" w:rsidRDefault="00961766" w:rsidP="007C4C14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</w:t>
      </w:r>
      <w:r w:rsidRPr="0014222E">
        <w:rPr>
          <w:rFonts w:ascii="Times New Roman" w:hAnsi="Times New Roman"/>
          <w:i/>
          <w:sz w:val="24"/>
        </w:rPr>
        <w:t>финансируемой</w:t>
      </w:r>
      <w:r>
        <w:rPr>
          <w:rFonts w:ascii="Times New Roman" w:hAnsi="Times New Roman"/>
          <w:sz w:val="24"/>
        </w:rPr>
        <w:t xml:space="preserve"> поисковой научно-исследовательской работы по теме «_________» (в рамках гранта РФФИ № _______, рук. гранта _______ );</w:t>
      </w:r>
    </w:p>
    <w:p w:rsidR="00961766" w:rsidRDefault="00961766" w:rsidP="007C4C14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прохождение стажировки в российских или зарубежных научно-исследовательских центрах, ВУЗах, институтах (в том числе – институтах РАН) или промышленных предприятиях (например, прохождение стажировки в Институте кристаллографии РАН, в отделе _______, под руководством _________) (</w:t>
      </w:r>
      <w:r>
        <w:rPr>
          <w:rFonts w:ascii="Times New Roman" w:hAnsi="Times New Roman"/>
          <w:i/>
          <w:sz w:val="24"/>
        </w:rPr>
        <w:t>обязательным условием является заключение договора со сторонней организацией о прохождении практики</w:t>
      </w:r>
      <w:r>
        <w:rPr>
          <w:rFonts w:ascii="Times New Roman" w:hAnsi="Times New Roman"/>
          <w:sz w:val="24"/>
        </w:rPr>
        <w:t xml:space="preserve">) </w:t>
      </w:r>
      <w:r>
        <w:t>(</w:t>
      </w:r>
      <w:r w:rsidRPr="00961766">
        <w:rPr>
          <w:rFonts w:ascii="Times New Roman" w:hAnsi="Times New Roman"/>
          <w:i/>
          <w:sz w:val="24"/>
          <w:szCs w:val="24"/>
          <w:highlight w:val="yellow"/>
        </w:rPr>
        <w:t xml:space="preserve">дата </w:t>
      </w:r>
      <w:r>
        <w:rPr>
          <w:rFonts w:ascii="Times New Roman" w:hAnsi="Times New Roman"/>
          <w:i/>
          <w:sz w:val="24"/>
          <w:szCs w:val="24"/>
          <w:highlight w:val="yellow"/>
        </w:rPr>
        <w:t>стажировки</w:t>
      </w:r>
      <w:r w:rsidRPr="00961766">
        <w:rPr>
          <w:rFonts w:ascii="Times New Roman" w:hAnsi="Times New Roman"/>
          <w:i/>
          <w:sz w:val="24"/>
          <w:szCs w:val="24"/>
          <w:highlight w:val="yellow"/>
        </w:rPr>
        <w:t xml:space="preserve"> должна совпадать с учебным годом</w:t>
      </w:r>
      <w:r>
        <w:t>)</w:t>
      </w:r>
      <w:r>
        <w:rPr>
          <w:rFonts w:ascii="Times New Roman" w:hAnsi="Times New Roman"/>
          <w:sz w:val="24"/>
        </w:rPr>
        <w:t>;</w:t>
      </w:r>
    </w:p>
    <w:p w:rsidR="00961766" w:rsidRDefault="00961766" w:rsidP="007C4C14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очное участие в работе международного семинара или конференции (например, очное участие с устным докладом по теме «_________» в работе международной конференции «____________________» в ___________________ (город _______, страна ______) в </w:t>
      </w:r>
      <w:r>
        <w:rPr>
          <w:rFonts w:ascii="Times New Roman" w:hAnsi="Times New Roman"/>
          <w:sz w:val="24"/>
        </w:rPr>
        <w:lastRenderedPageBreak/>
        <w:t xml:space="preserve">период с ________ 2015 г. по _________ 2015 г.) </w:t>
      </w:r>
      <w:r>
        <w:t>(</w:t>
      </w:r>
      <w:r w:rsidRPr="00961766">
        <w:rPr>
          <w:rFonts w:ascii="Times New Roman" w:hAnsi="Times New Roman"/>
          <w:i/>
          <w:sz w:val="24"/>
          <w:szCs w:val="24"/>
          <w:highlight w:val="yellow"/>
        </w:rPr>
        <w:t>дата конференции должна совпадать с учебным годом</w:t>
      </w:r>
      <w:r>
        <w:t>)</w:t>
      </w:r>
      <w:r>
        <w:rPr>
          <w:rFonts w:ascii="Times New Roman" w:hAnsi="Times New Roman"/>
          <w:sz w:val="24"/>
        </w:rPr>
        <w:t>;</w:t>
      </w:r>
    </w:p>
    <w:p w:rsidR="00961766" w:rsidRPr="00ED4C54" w:rsidRDefault="00961766" w:rsidP="007C4C14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прохождение междисциплинарной производственной практики в форме специального физического практикума на кафедре ______________ (отделе _____ НИФТИ ННГУ).</w:t>
      </w:r>
    </w:p>
    <w:p w:rsidR="00961766" w:rsidRDefault="00961766" w:rsidP="007C4C14">
      <w:pPr>
        <w:ind w:firstLine="709"/>
      </w:pPr>
      <w:r>
        <w:t>Производственная практика является стационарной / выездной (</w:t>
      </w:r>
      <w:r w:rsidRPr="007904DF">
        <w:rPr>
          <w:i/>
          <w:highlight w:val="yellow"/>
        </w:rPr>
        <w:t>выбрать нужно</w:t>
      </w:r>
      <w:r w:rsidRPr="00B05AB8">
        <w:rPr>
          <w:i/>
          <w:highlight w:val="yellow"/>
        </w:rPr>
        <w:t>е, остальное удалить</w:t>
      </w:r>
      <w:r>
        <w:t>).</w:t>
      </w:r>
    </w:p>
    <w:p w:rsidR="00453E0B" w:rsidRPr="00A400FA" w:rsidRDefault="007C4C14" w:rsidP="007C4C14">
      <w:pPr>
        <w:pStyle w:val="Style9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 xml:space="preserve">4.3 </w:t>
      </w:r>
      <w:r w:rsidR="003C5E62" w:rsidRPr="00A400FA">
        <w:rPr>
          <w:rStyle w:val="FontStyle13"/>
          <w:sz w:val="24"/>
          <w:szCs w:val="24"/>
        </w:rPr>
        <w:t>Индивидуальн</w:t>
      </w:r>
      <w:r w:rsidR="003C5E62">
        <w:rPr>
          <w:rStyle w:val="FontStyle13"/>
          <w:sz w:val="24"/>
          <w:szCs w:val="24"/>
        </w:rPr>
        <w:t>ое</w:t>
      </w:r>
      <w:r w:rsidR="003C5E62" w:rsidRPr="00A400FA">
        <w:rPr>
          <w:rStyle w:val="FontStyle13"/>
          <w:sz w:val="24"/>
          <w:szCs w:val="24"/>
        </w:rPr>
        <w:t xml:space="preserve"> задание на</w:t>
      </w:r>
      <w:r w:rsidR="003C5E62">
        <w:rPr>
          <w:rStyle w:val="FontStyle13"/>
          <w:sz w:val="24"/>
          <w:szCs w:val="24"/>
        </w:rPr>
        <w:t xml:space="preserve"> производственную</w:t>
      </w:r>
      <w:r w:rsidR="003C5E62" w:rsidRPr="00A400FA">
        <w:rPr>
          <w:rStyle w:val="FontStyle13"/>
          <w:sz w:val="24"/>
          <w:szCs w:val="24"/>
        </w:rPr>
        <w:t xml:space="preserve"> практику </w:t>
      </w:r>
      <w:r w:rsidR="003C5E62">
        <w:rPr>
          <w:rStyle w:val="FontStyle13"/>
          <w:sz w:val="24"/>
          <w:szCs w:val="24"/>
        </w:rPr>
        <w:t>включает</w:t>
      </w:r>
      <w:r w:rsidR="007F5C75">
        <w:rPr>
          <w:rStyle w:val="a8"/>
        </w:rPr>
        <w:footnoteReference w:id="2"/>
      </w:r>
    </w:p>
    <w:p w:rsidR="00961766" w:rsidRPr="00A400FA" w:rsidRDefault="00383FA0" w:rsidP="007F5C75">
      <w:pPr>
        <w:pStyle w:val="Style9"/>
        <w:widowControl/>
        <w:spacing w:line="240" w:lineRule="auto"/>
        <w:ind w:firstLine="709"/>
        <w:jc w:val="both"/>
        <w:rPr>
          <w:rStyle w:val="FontStyle13"/>
          <w:i/>
          <w:sz w:val="24"/>
          <w:szCs w:val="24"/>
        </w:rPr>
      </w:pPr>
      <w:r w:rsidRPr="00A400FA">
        <w:rPr>
          <w:rStyle w:val="FontStyle13"/>
          <w:i/>
          <w:sz w:val="24"/>
          <w:szCs w:val="24"/>
        </w:rPr>
        <w:t>В случае реализации практики в форме участия в НИР</w:t>
      </w:r>
      <w:r w:rsidR="00204F8E" w:rsidRPr="00A400FA">
        <w:rPr>
          <w:rStyle w:val="FontStyle13"/>
          <w:i/>
          <w:sz w:val="24"/>
          <w:szCs w:val="24"/>
        </w:rPr>
        <w:t xml:space="preserve"> (ниже даны типовые задачи)</w:t>
      </w:r>
    </w:p>
    <w:p w:rsidR="007C4C14" w:rsidRPr="00A400FA" w:rsidRDefault="00204F8E" w:rsidP="007F5C75">
      <w:pPr>
        <w:pStyle w:val="Style9"/>
        <w:widowControl/>
        <w:numPr>
          <w:ilvl w:val="0"/>
          <w:numId w:val="6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 xml:space="preserve">экспериментальные исследования влияния температуры отжига на микротвердость субмикрокристаллических алюминиевых сплавов </w:t>
      </w:r>
      <w:r w:rsidRPr="00A400FA">
        <w:rPr>
          <w:rStyle w:val="FontStyle13"/>
          <w:sz w:val="24"/>
          <w:szCs w:val="24"/>
          <w:lang w:val="en-US"/>
        </w:rPr>
        <w:t>Al</w:t>
      </w:r>
      <w:r w:rsidRPr="00A400FA">
        <w:rPr>
          <w:rStyle w:val="FontStyle13"/>
          <w:sz w:val="24"/>
          <w:szCs w:val="24"/>
        </w:rPr>
        <w:t>-4.5</w:t>
      </w:r>
      <w:r w:rsidRPr="00A400FA">
        <w:rPr>
          <w:rStyle w:val="FontStyle13"/>
          <w:sz w:val="24"/>
          <w:szCs w:val="24"/>
          <w:lang w:val="en-US"/>
        </w:rPr>
        <w:t>Mg</w:t>
      </w:r>
      <w:r w:rsidRPr="00A400FA">
        <w:rPr>
          <w:rStyle w:val="FontStyle13"/>
          <w:sz w:val="24"/>
          <w:szCs w:val="24"/>
        </w:rPr>
        <w:t>-0.22</w:t>
      </w:r>
      <w:r w:rsidRPr="00A400FA">
        <w:rPr>
          <w:rStyle w:val="FontStyle13"/>
          <w:sz w:val="24"/>
          <w:szCs w:val="24"/>
          <w:lang w:val="en-US"/>
        </w:rPr>
        <w:t>Sc</w:t>
      </w:r>
      <w:r w:rsidRPr="00A400FA">
        <w:rPr>
          <w:rStyle w:val="FontStyle13"/>
          <w:sz w:val="24"/>
          <w:szCs w:val="24"/>
        </w:rPr>
        <w:t>, полученных методом равноканального углового прессования;</w:t>
      </w:r>
    </w:p>
    <w:p w:rsidR="00204F8E" w:rsidRPr="00A400FA" w:rsidRDefault="00204F8E" w:rsidP="007F5C75">
      <w:pPr>
        <w:pStyle w:val="Style9"/>
        <w:widowControl/>
        <w:numPr>
          <w:ilvl w:val="0"/>
          <w:numId w:val="6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 xml:space="preserve">с использованием метода растровой электронной микроскопии провести исследования закономерностей аномального роста зерен при отжиге субмикрокристаллического алюминиевого сплава </w:t>
      </w:r>
      <w:r w:rsidRPr="00A400FA">
        <w:rPr>
          <w:rStyle w:val="FontStyle13"/>
          <w:sz w:val="24"/>
          <w:szCs w:val="24"/>
          <w:lang w:val="en-US"/>
        </w:rPr>
        <w:t>Al</w:t>
      </w:r>
      <w:r w:rsidRPr="00A400FA">
        <w:rPr>
          <w:rStyle w:val="FontStyle13"/>
          <w:sz w:val="24"/>
          <w:szCs w:val="24"/>
        </w:rPr>
        <w:t>-5.5</w:t>
      </w:r>
      <w:r w:rsidRPr="00A400FA">
        <w:rPr>
          <w:rStyle w:val="FontStyle13"/>
          <w:sz w:val="24"/>
          <w:szCs w:val="24"/>
          <w:lang w:val="en-US"/>
        </w:rPr>
        <w:t>Zn</w:t>
      </w:r>
      <w:r w:rsidRPr="00A400FA">
        <w:rPr>
          <w:rStyle w:val="FontStyle13"/>
          <w:sz w:val="24"/>
          <w:szCs w:val="24"/>
        </w:rPr>
        <w:t>-2</w:t>
      </w:r>
      <w:r w:rsidRPr="00A400FA">
        <w:rPr>
          <w:rStyle w:val="FontStyle13"/>
          <w:sz w:val="24"/>
          <w:szCs w:val="24"/>
          <w:lang w:val="en-US"/>
        </w:rPr>
        <w:t>Mg</w:t>
      </w:r>
      <w:r w:rsidRPr="00A400FA">
        <w:rPr>
          <w:rStyle w:val="FontStyle13"/>
          <w:sz w:val="24"/>
          <w:szCs w:val="24"/>
        </w:rPr>
        <w:t>-0.3</w:t>
      </w:r>
      <w:r w:rsidRPr="00A400FA">
        <w:rPr>
          <w:rStyle w:val="FontStyle13"/>
          <w:sz w:val="24"/>
          <w:szCs w:val="24"/>
          <w:lang w:val="en-US"/>
        </w:rPr>
        <w:t>Sc</w:t>
      </w:r>
      <w:r w:rsidRPr="00A400FA">
        <w:rPr>
          <w:rStyle w:val="FontStyle13"/>
          <w:sz w:val="24"/>
          <w:szCs w:val="24"/>
        </w:rPr>
        <w:t>-0.15</w:t>
      </w:r>
      <w:r w:rsidRPr="00A400FA">
        <w:rPr>
          <w:rStyle w:val="FontStyle13"/>
          <w:sz w:val="24"/>
          <w:szCs w:val="24"/>
          <w:lang w:val="en-US"/>
        </w:rPr>
        <w:t>Zr</w:t>
      </w:r>
      <w:r w:rsidRPr="00A400FA">
        <w:rPr>
          <w:rStyle w:val="FontStyle13"/>
          <w:sz w:val="24"/>
          <w:szCs w:val="24"/>
        </w:rPr>
        <w:t>, полученного методом равноканального углового прессования;</w:t>
      </w:r>
    </w:p>
    <w:p w:rsidR="00204F8E" w:rsidRPr="00A400FA" w:rsidRDefault="00204F8E" w:rsidP="007F5C75">
      <w:pPr>
        <w:pStyle w:val="Style9"/>
        <w:widowControl/>
        <w:numPr>
          <w:ilvl w:val="0"/>
          <w:numId w:val="6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численное моделирование закономерностей фрагментации зеренной структуры в алюминиевых сплавах. Результаты численных расчетов сопоставить с экспериментальными данными и провести верификацию разработанной модели.</w:t>
      </w:r>
    </w:p>
    <w:p w:rsidR="00204F8E" w:rsidRPr="00A400FA" w:rsidRDefault="00204F8E" w:rsidP="007F5C75">
      <w:pPr>
        <w:pStyle w:val="Style9"/>
        <w:widowControl/>
        <w:numPr>
          <w:ilvl w:val="0"/>
          <w:numId w:val="6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подготов</w:t>
      </w:r>
      <w:r w:rsidR="003C5E62">
        <w:rPr>
          <w:rStyle w:val="FontStyle13"/>
          <w:sz w:val="24"/>
          <w:szCs w:val="24"/>
        </w:rPr>
        <w:t>ка</w:t>
      </w:r>
      <w:r w:rsidRPr="00A400FA">
        <w:rPr>
          <w:rStyle w:val="FontStyle13"/>
          <w:sz w:val="24"/>
          <w:szCs w:val="24"/>
        </w:rPr>
        <w:t xml:space="preserve"> отчет</w:t>
      </w:r>
      <w:r w:rsidR="003C5E62">
        <w:rPr>
          <w:rStyle w:val="FontStyle13"/>
          <w:sz w:val="24"/>
          <w:szCs w:val="24"/>
        </w:rPr>
        <w:t>а</w:t>
      </w:r>
      <w:r w:rsidRPr="00A400FA">
        <w:rPr>
          <w:rStyle w:val="FontStyle13"/>
          <w:sz w:val="24"/>
          <w:szCs w:val="24"/>
        </w:rPr>
        <w:t xml:space="preserve"> по производственной практике.</w:t>
      </w:r>
    </w:p>
    <w:p w:rsidR="00383FA0" w:rsidRPr="00A400FA" w:rsidRDefault="00383FA0" w:rsidP="007F5C75">
      <w:pPr>
        <w:pStyle w:val="Style9"/>
        <w:widowControl/>
        <w:spacing w:line="240" w:lineRule="auto"/>
        <w:jc w:val="both"/>
        <w:rPr>
          <w:rStyle w:val="FontStyle13"/>
          <w:sz w:val="24"/>
          <w:szCs w:val="24"/>
        </w:rPr>
      </w:pPr>
    </w:p>
    <w:p w:rsidR="00383FA0" w:rsidRPr="00A400FA" w:rsidRDefault="00383FA0" w:rsidP="007F5C75">
      <w:pPr>
        <w:pStyle w:val="Style9"/>
        <w:widowControl/>
        <w:spacing w:line="240" w:lineRule="auto"/>
        <w:ind w:firstLine="709"/>
        <w:jc w:val="both"/>
        <w:rPr>
          <w:rStyle w:val="FontStyle13"/>
          <w:i/>
          <w:sz w:val="24"/>
          <w:szCs w:val="24"/>
        </w:rPr>
      </w:pPr>
      <w:r w:rsidRPr="00A400FA">
        <w:rPr>
          <w:rStyle w:val="FontStyle13"/>
          <w:i/>
          <w:sz w:val="24"/>
          <w:szCs w:val="24"/>
        </w:rPr>
        <w:t>В случае реализации практики в форме участия в конференции</w:t>
      </w:r>
    </w:p>
    <w:p w:rsidR="00204F8E" w:rsidRPr="00A400FA" w:rsidRDefault="00204F8E" w:rsidP="007F5C75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подготов</w:t>
      </w:r>
      <w:r w:rsidR="003C5E62">
        <w:rPr>
          <w:rStyle w:val="FontStyle13"/>
          <w:sz w:val="24"/>
          <w:szCs w:val="24"/>
        </w:rPr>
        <w:t>ка</w:t>
      </w:r>
      <w:r w:rsidRPr="00A400FA">
        <w:rPr>
          <w:rStyle w:val="FontStyle13"/>
          <w:sz w:val="24"/>
          <w:szCs w:val="24"/>
        </w:rPr>
        <w:t xml:space="preserve"> презентаци</w:t>
      </w:r>
      <w:r w:rsidR="003C5E62">
        <w:rPr>
          <w:rStyle w:val="FontStyle13"/>
          <w:sz w:val="24"/>
          <w:szCs w:val="24"/>
        </w:rPr>
        <w:t>и и текста доклада</w:t>
      </w:r>
      <w:r w:rsidRPr="00A400FA">
        <w:rPr>
          <w:rStyle w:val="FontStyle13"/>
          <w:sz w:val="24"/>
          <w:szCs w:val="24"/>
        </w:rPr>
        <w:t xml:space="preserve"> для устного доклада «__________» на конференции «Деформация и разрушение материалов и наноматериалов»</w:t>
      </w:r>
    </w:p>
    <w:p w:rsidR="00204F8E" w:rsidRPr="00A400FA" w:rsidRDefault="00204F8E" w:rsidP="007F5C75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выступ</w:t>
      </w:r>
      <w:r w:rsidR="003C5E62">
        <w:rPr>
          <w:rStyle w:val="FontStyle13"/>
          <w:sz w:val="24"/>
          <w:szCs w:val="24"/>
        </w:rPr>
        <w:t>ление</w:t>
      </w:r>
      <w:r w:rsidRPr="00A400FA">
        <w:rPr>
          <w:rStyle w:val="FontStyle13"/>
          <w:sz w:val="24"/>
          <w:szCs w:val="24"/>
        </w:rPr>
        <w:t xml:space="preserve"> с устным докладом «__________» на конференции «Деформация и разрушение материалов и наноматериалов».</w:t>
      </w:r>
    </w:p>
    <w:p w:rsidR="00204F8E" w:rsidRPr="00A400FA" w:rsidRDefault="00204F8E" w:rsidP="007F5C75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выступ</w:t>
      </w:r>
      <w:r w:rsidR="003C5E62">
        <w:rPr>
          <w:rStyle w:val="FontStyle13"/>
          <w:sz w:val="24"/>
          <w:szCs w:val="24"/>
        </w:rPr>
        <w:t>ление</w:t>
      </w:r>
      <w:r w:rsidRPr="00A400FA">
        <w:rPr>
          <w:rStyle w:val="FontStyle13"/>
          <w:sz w:val="24"/>
          <w:szCs w:val="24"/>
        </w:rPr>
        <w:t xml:space="preserve"> на семинаре кафедры с отчетом о результатах представления материалов на конференции «Деформация и разрушение материалов и наноматериалов»</w:t>
      </w:r>
      <w:r w:rsidR="00D63202" w:rsidRPr="00A400FA">
        <w:rPr>
          <w:rStyle w:val="FontStyle13"/>
          <w:sz w:val="24"/>
          <w:szCs w:val="24"/>
        </w:rPr>
        <w:t>.</w:t>
      </w:r>
    </w:p>
    <w:p w:rsidR="00204F8E" w:rsidRPr="00A400FA" w:rsidRDefault="00204F8E" w:rsidP="007F5C75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подготов</w:t>
      </w:r>
      <w:r w:rsidR="003C5E62">
        <w:rPr>
          <w:rStyle w:val="FontStyle13"/>
          <w:sz w:val="24"/>
          <w:szCs w:val="24"/>
        </w:rPr>
        <w:t>ка</w:t>
      </w:r>
      <w:r w:rsidRPr="00A400FA">
        <w:rPr>
          <w:rStyle w:val="FontStyle13"/>
          <w:sz w:val="24"/>
          <w:szCs w:val="24"/>
        </w:rPr>
        <w:t xml:space="preserve"> отчет</w:t>
      </w:r>
      <w:r w:rsidR="003C5E62">
        <w:rPr>
          <w:rStyle w:val="FontStyle13"/>
          <w:sz w:val="24"/>
          <w:szCs w:val="24"/>
        </w:rPr>
        <w:t>а</w:t>
      </w:r>
      <w:r w:rsidRPr="00A400FA">
        <w:rPr>
          <w:rStyle w:val="FontStyle13"/>
          <w:sz w:val="24"/>
          <w:szCs w:val="24"/>
        </w:rPr>
        <w:t xml:space="preserve"> по производственной практике.</w:t>
      </w:r>
    </w:p>
    <w:p w:rsidR="00383FA0" w:rsidRPr="00A400FA" w:rsidRDefault="00383FA0" w:rsidP="007C4C14">
      <w:pPr>
        <w:pStyle w:val="Style9"/>
        <w:widowControl/>
        <w:spacing w:line="240" w:lineRule="auto"/>
        <w:ind w:firstLine="709"/>
        <w:rPr>
          <w:rStyle w:val="FontStyle13"/>
          <w:sz w:val="24"/>
          <w:szCs w:val="24"/>
        </w:rPr>
      </w:pPr>
    </w:p>
    <w:p w:rsidR="00383FA0" w:rsidRPr="00A400FA" w:rsidRDefault="00383FA0" w:rsidP="00383FA0">
      <w:pPr>
        <w:pStyle w:val="Style9"/>
        <w:widowControl/>
        <w:spacing w:line="240" w:lineRule="auto"/>
        <w:ind w:firstLine="709"/>
        <w:rPr>
          <w:rStyle w:val="FontStyle13"/>
          <w:i/>
          <w:sz w:val="24"/>
          <w:szCs w:val="24"/>
        </w:rPr>
      </w:pPr>
      <w:r w:rsidRPr="00A400FA">
        <w:rPr>
          <w:rStyle w:val="FontStyle13"/>
          <w:i/>
          <w:sz w:val="24"/>
          <w:szCs w:val="24"/>
        </w:rPr>
        <w:t>В случае реализации практики в форме специального физического практикума</w:t>
      </w:r>
    </w:p>
    <w:p w:rsidR="00383FA0" w:rsidRPr="00A400FA" w:rsidRDefault="00DF3E61" w:rsidP="00204F8E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прове</w:t>
      </w:r>
      <w:r w:rsidR="003C5E62">
        <w:rPr>
          <w:rStyle w:val="FontStyle13"/>
          <w:sz w:val="24"/>
          <w:szCs w:val="24"/>
        </w:rPr>
        <w:t>дение</w:t>
      </w:r>
      <w:r w:rsidRPr="00A400FA">
        <w:rPr>
          <w:rStyle w:val="FontStyle13"/>
          <w:sz w:val="24"/>
          <w:szCs w:val="24"/>
        </w:rPr>
        <w:t xml:space="preserve"> исследовани</w:t>
      </w:r>
      <w:r w:rsidR="003C5E62">
        <w:rPr>
          <w:rStyle w:val="FontStyle13"/>
          <w:sz w:val="24"/>
          <w:szCs w:val="24"/>
        </w:rPr>
        <w:t>й</w:t>
      </w:r>
      <w:r w:rsidRPr="00A400FA">
        <w:rPr>
          <w:rStyle w:val="FontStyle13"/>
          <w:sz w:val="24"/>
          <w:szCs w:val="24"/>
        </w:rPr>
        <w:t xml:space="preserve"> …</w:t>
      </w:r>
    </w:p>
    <w:p w:rsidR="00DF3E61" w:rsidRPr="00A400FA" w:rsidRDefault="00DF3E61" w:rsidP="00204F8E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разработ</w:t>
      </w:r>
      <w:r w:rsidR="003C5E62">
        <w:rPr>
          <w:rStyle w:val="FontStyle13"/>
          <w:sz w:val="24"/>
          <w:szCs w:val="24"/>
        </w:rPr>
        <w:t>ка документации</w:t>
      </w:r>
      <w:r w:rsidRPr="00A400FA">
        <w:rPr>
          <w:rStyle w:val="FontStyle13"/>
          <w:sz w:val="24"/>
          <w:szCs w:val="24"/>
        </w:rPr>
        <w:t xml:space="preserve"> ….</w:t>
      </w:r>
    </w:p>
    <w:p w:rsidR="00DF3E61" w:rsidRPr="00A400FA" w:rsidRDefault="00DF3E61" w:rsidP="00204F8E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моделирова</w:t>
      </w:r>
      <w:r w:rsidR="003C5E62">
        <w:rPr>
          <w:rStyle w:val="FontStyle13"/>
          <w:sz w:val="24"/>
          <w:szCs w:val="24"/>
        </w:rPr>
        <w:t>ние физического процесса</w:t>
      </w:r>
      <w:r w:rsidRPr="00A400FA">
        <w:rPr>
          <w:rStyle w:val="FontStyle13"/>
          <w:sz w:val="24"/>
          <w:szCs w:val="24"/>
        </w:rPr>
        <w:t xml:space="preserve"> ….</w:t>
      </w:r>
    </w:p>
    <w:p w:rsidR="00DF3E61" w:rsidRPr="00A400FA" w:rsidRDefault="00DF3E61" w:rsidP="00204F8E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анализ</w:t>
      </w:r>
      <w:r w:rsidR="003C5E62">
        <w:rPr>
          <w:rStyle w:val="FontStyle13"/>
          <w:sz w:val="24"/>
          <w:szCs w:val="24"/>
        </w:rPr>
        <w:t xml:space="preserve"> экспериментальных данных</w:t>
      </w:r>
      <w:r w:rsidRPr="00A400FA">
        <w:rPr>
          <w:rStyle w:val="FontStyle13"/>
          <w:sz w:val="24"/>
          <w:szCs w:val="24"/>
        </w:rPr>
        <w:t xml:space="preserve"> ….</w:t>
      </w:r>
    </w:p>
    <w:p w:rsidR="00204F8E" w:rsidRPr="00A400FA" w:rsidRDefault="00204F8E" w:rsidP="00204F8E">
      <w:pPr>
        <w:pStyle w:val="Style9"/>
        <w:widowControl/>
        <w:numPr>
          <w:ilvl w:val="0"/>
          <w:numId w:val="7"/>
        </w:numPr>
        <w:spacing w:line="240" w:lineRule="auto"/>
        <w:ind w:left="357" w:hanging="357"/>
        <w:rPr>
          <w:rStyle w:val="FontStyle13"/>
          <w:sz w:val="24"/>
          <w:szCs w:val="24"/>
        </w:rPr>
      </w:pPr>
      <w:r w:rsidRPr="00A400FA">
        <w:rPr>
          <w:rStyle w:val="FontStyle13"/>
          <w:sz w:val="24"/>
          <w:szCs w:val="24"/>
        </w:rPr>
        <w:t>подготов</w:t>
      </w:r>
      <w:r w:rsidR="003C5E62">
        <w:rPr>
          <w:rStyle w:val="FontStyle13"/>
          <w:sz w:val="24"/>
          <w:szCs w:val="24"/>
        </w:rPr>
        <w:t>ка</w:t>
      </w:r>
      <w:r w:rsidRPr="00A400FA">
        <w:rPr>
          <w:rStyle w:val="FontStyle13"/>
          <w:sz w:val="24"/>
          <w:szCs w:val="24"/>
        </w:rPr>
        <w:t xml:space="preserve"> отчет</w:t>
      </w:r>
      <w:r w:rsidR="003C5E62">
        <w:rPr>
          <w:rStyle w:val="FontStyle13"/>
          <w:sz w:val="24"/>
          <w:szCs w:val="24"/>
        </w:rPr>
        <w:t>а</w:t>
      </w:r>
      <w:r w:rsidRPr="00A400FA">
        <w:rPr>
          <w:rStyle w:val="FontStyle13"/>
          <w:sz w:val="24"/>
          <w:szCs w:val="24"/>
        </w:rPr>
        <w:t xml:space="preserve"> по производственной практике.</w:t>
      </w:r>
    </w:p>
    <w:p w:rsidR="00383FA0" w:rsidRPr="00453E0B" w:rsidRDefault="00383FA0" w:rsidP="007C4C14">
      <w:pPr>
        <w:pStyle w:val="Style9"/>
        <w:widowControl/>
        <w:spacing w:line="240" w:lineRule="auto"/>
        <w:ind w:firstLine="709"/>
        <w:rPr>
          <w:rStyle w:val="FontStyle13"/>
          <w:sz w:val="24"/>
          <w:szCs w:val="24"/>
        </w:rPr>
      </w:pPr>
    </w:p>
    <w:p w:rsidR="004A065F" w:rsidRPr="00453E0B" w:rsidRDefault="00453E0B" w:rsidP="007C4C14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5. Средства контроля формирования компетенций</w:t>
      </w:r>
    </w:p>
    <w:p w:rsidR="007904DF" w:rsidRPr="005B7D9D" w:rsidRDefault="007904DF" w:rsidP="007C4C14">
      <w:pPr>
        <w:pStyle w:val="22"/>
        <w:spacing w:after="0" w:line="240" w:lineRule="auto"/>
        <w:ind w:left="0" w:firstLine="539"/>
      </w:pPr>
      <w:r w:rsidRPr="005B7D9D">
        <w:t xml:space="preserve">В результате </w:t>
      </w:r>
      <w:r>
        <w:t>производственной</w:t>
      </w:r>
      <w:r w:rsidRPr="005B7D9D">
        <w:t xml:space="preserve"> практики аспирант должен получить знания, умения и навыки</w:t>
      </w:r>
      <w:r>
        <w:t xml:space="preserve">, </w:t>
      </w:r>
      <w:r>
        <w:rPr>
          <w:szCs w:val="16"/>
        </w:rPr>
        <w:t>соответствующие</w:t>
      </w:r>
      <w:r w:rsidRPr="005B7D9D">
        <w:t xml:space="preserve"> следующим</w:t>
      </w:r>
      <w:r>
        <w:t xml:space="preserve"> компетенциям (</w:t>
      </w:r>
      <w:r w:rsidRPr="007904DF">
        <w:rPr>
          <w:i/>
          <w:highlight w:val="yellow"/>
        </w:rPr>
        <w:t>выбрать нужно</w:t>
      </w:r>
      <w:r w:rsidR="00B05AB8" w:rsidRPr="00B05AB8">
        <w:rPr>
          <w:i/>
          <w:highlight w:val="yellow"/>
        </w:rPr>
        <w:t>е, остальное удалить</w:t>
      </w:r>
      <w:r>
        <w:t>)</w:t>
      </w:r>
      <w:r w:rsidRPr="005B7D9D">
        <w:t>:</w:t>
      </w:r>
    </w:p>
    <w:p w:rsidR="007904DF" w:rsidRDefault="007904DF" w:rsidP="007C4C14">
      <w:pPr>
        <w:widowControl/>
        <w:numPr>
          <w:ilvl w:val="0"/>
          <w:numId w:val="2"/>
        </w:numPr>
        <w:ind w:left="397" w:hanging="397"/>
        <w:rPr>
          <w:bCs/>
        </w:rPr>
      </w:pPr>
      <w:r w:rsidRPr="009F3D7C">
        <w:rPr>
          <w:bCs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7904DF" w:rsidRPr="00A812BB" w:rsidRDefault="007904DF" w:rsidP="007C4C14">
      <w:pPr>
        <w:widowControl/>
        <w:numPr>
          <w:ilvl w:val="0"/>
          <w:numId w:val="2"/>
        </w:numPr>
        <w:ind w:left="397" w:hanging="397"/>
        <w:rPr>
          <w:bCs/>
        </w:rPr>
      </w:pPr>
      <w:r w:rsidRPr="00A227F0">
        <w:rPr>
          <w:color w:val="000000"/>
          <w:lang w:bidi="hi-IN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7904DF" w:rsidRPr="00A812BB" w:rsidRDefault="007904DF" w:rsidP="007C4C14">
      <w:pPr>
        <w:widowControl/>
        <w:numPr>
          <w:ilvl w:val="0"/>
          <w:numId w:val="2"/>
        </w:numPr>
        <w:ind w:left="397" w:hanging="397"/>
        <w:rPr>
          <w:bCs/>
        </w:rPr>
      </w:pPr>
      <w:r w:rsidRPr="00A227F0">
        <w:rPr>
          <w:color w:val="000000"/>
          <w:lang w:bidi="hi-IN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7904DF" w:rsidRPr="009F3D7C" w:rsidRDefault="007904DF" w:rsidP="007904DF">
      <w:pPr>
        <w:widowControl/>
        <w:numPr>
          <w:ilvl w:val="0"/>
          <w:numId w:val="2"/>
        </w:numPr>
        <w:ind w:left="397" w:hanging="397"/>
        <w:rPr>
          <w:bCs/>
        </w:rPr>
      </w:pPr>
      <w:r w:rsidRPr="00A227F0">
        <w:rPr>
          <w:color w:val="000000"/>
          <w:lang w:bidi="hi-IN"/>
        </w:rPr>
        <w:lastRenderedPageBreak/>
        <w:t>готовность использовать современные методы и технологии научной коммуникации на государственном и иностранном языках (УК-4);</w:t>
      </w:r>
    </w:p>
    <w:p w:rsidR="007904DF" w:rsidRDefault="007904DF" w:rsidP="007904DF">
      <w:pPr>
        <w:widowControl/>
        <w:numPr>
          <w:ilvl w:val="0"/>
          <w:numId w:val="2"/>
        </w:numPr>
        <w:ind w:left="397" w:hanging="397"/>
        <w:rPr>
          <w:bCs/>
        </w:rPr>
      </w:pPr>
      <w:r w:rsidRPr="009F3D7C">
        <w:rPr>
          <w:bCs/>
        </w:rPr>
        <w:t>способность планировать и решать задачи собственного профессионального и личностного развития (УК-5)</w:t>
      </w:r>
      <w:r>
        <w:rPr>
          <w:bCs/>
        </w:rPr>
        <w:t>;</w:t>
      </w:r>
    </w:p>
    <w:p w:rsidR="007904DF" w:rsidRPr="009F3D7C" w:rsidRDefault="007904DF" w:rsidP="007904DF">
      <w:pPr>
        <w:widowControl/>
        <w:numPr>
          <w:ilvl w:val="0"/>
          <w:numId w:val="2"/>
        </w:numPr>
        <w:ind w:left="397" w:hanging="397"/>
        <w:rPr>
          <w:bCs/>
        </w:rPr>
      </w:pPr>
      <w:r>
        <w:t>готовность реализовывать инновационные проекты в научных, образовательных организациях, учреждениях социальной сферы и в высокотехнологичных предприятиях</w:t>
      </w:r>
      <w:r w:rsidRPr="0033336E">
        <w:rPr>
          <w:color w:val="000000"/>
          <w:lang w:bidi="hi-IN"/>
        </w:rPr>
        <w:t xml:space="preserve"> (УК-6).</w:t>
      </w:r>
    </w:p>
    <w:p w:rsidR="007904DF" w:rsidRPr="00433024" w:rsidRDefault="007904DF" w:rsidP="007904DF">
      <w:pPr>
        <w:widowControl/>
        <w:numPr>
          <w:ilvl w:val="0"/>
          <w:numId w:val="2"/>
        </w:numPr>
        <w:ind w:left="397" w:hanging="397"/>
        <w:rPr>
          <w:bCs/>
          <w:i/>
          <w:color w:val="FF0000"/>
        </w:rPr>
      </w:pPr>
      <w:r w:rsidRPr="00743B4A">
        <w:rPr>
          <w:color w:val="000000"/>
          <w:lang w:bidi="hi-IN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</w:t>
      </w:r>
      <w:r>
        <w:rPr>
          <w:color w:val="000000"/>
          <w:lang w:bidi="hi-IN"/>
        </w:rPr>
        <w:t>.</w:t>
      </w:r>
    </w:p>
    <w:p w:rsidR="007904DF" w:rsidRDefault="007904DF" w:rsidP="007904DF">
      <w:pPr>
        <w:numPr>
          <w:ilvl w:val="0"/>
          <w:numId w:val="3"/>
        </w:numPr>
        <w:tabs>
          <w:tab w:val="clear" w:pos="360"/>
        </w:tabs>
        <w:ind w:left="426" w:hanging="426"/>
      </w:pPr>
      <w:r w:rsidRPr="00005ADB">
        <w:t>способность</w:t>
      </w:r>
      <w:r>
        <w:t xml:space="preserve"> самостоятельно ставить сложные научно-исследовательские задачи в своей профессиональной области, самостоятельно</w:t>
      </w:r>
      <w:r w:rsidRPr="00005ADB">
        <w:t xml:space="preserve"> проводить поиск и анализ современной научной, технической и патентной литературы по перспективным направлениям физики конденсированного состояния, физического материаловедения </w:t>
      </w:r>
      <w:r w:rsidRPr="00005ADB">
        <w:rPr>
          <w:color w:val="000000"/>
          <w:lang w:bidi="hi-IN"/>
        </w:rPr>
        <w:t>и в смежных областях (информационных технологий в физике)</w:t>
      </w:r>
      <w:r w:rsidRPr="00005ADB">
        <w:t xml:space="preserve"> (ПК-</w:t>
      </w:r>
      <w:r>
        <w:t>1</w:t>
      </w:r>
      <w:r w:rsidRPr="00005ADB">
        <w:t>);</w:t>
      </w:r>
    </w:p>
    <w:p w:rsidR="007904DF" w:rsidRPr="00005ADB" w:rsidRDefault="007904DF" w:rsidP="007904DF">
      <w:pPr>
        <w:numPr>
          <w:ilvl w:val="0"/>
          <w:numId w:val="3"/>
        </w:numPr>
        <w:tabs>
          <w:tab w:val="clear" w:pos="360"/>
        </w:tabs>
        <w:ind w:left="426" w:hanging="426"/>
      </w:pPr>
      <w:r w:rsidRPr="00005ADB">
        <w:t xml:space="preserve">способность </w:t>
      </w:r>
      <w:r>
        <w:t xml:space="preserve">самостоятельно </w:t>
      </w:r>
      <w:r w:rsidRPr="00005ADB">
        <w:t>проводить</w:t>
      </w:r>
      <w:r>
        <w:t xml:space="preserve"> </w:t>
      </w:r>
      <w:r w:rsidRPr="00005ADB">
        <w:t>научно-исследовательские и прикладные исследования по перспективным направлениям физики конденсированного состояния, физического материаловедения</w:t>
      </w:r>
      <w:r>
        <w:t>, в том числе</w:t>
      </w:r>
      <w:r w:rsidRPr="00005ADB">
        <w:t xml:space="preserve"> </w:t>
      </w:r>
      <w:r>
        <w:t>-</w:t>
      </w:r>
      <w:r w:rsidRPr="00005ADB">
        <w:rPr>
          <w:color w:val="000000"/>
          <w:lang w:bidi="hi-IN"/>
        </w:rPr>
        <w:t xml:space="preserve"> в смежных областях (информационных технологий в физике), </w:t>
      </w:r>
      <w:r w:rsidRPr="00005ADB">
        <w:t xml:space="preserve">удовлетворяющих установленным требованиям к содержанию диссертаций на соискание ученой степени кандидата наук по направленности (научной специальности), и получать новые научные и прикладные результаты в области физики конденсированного состояния, физического материаловедения </w:t>
      </w:r>
      <w:r w:rsidRPr="00005ADB">
        <w:rPr>
          <w:color w:val="000000"/>
          <w:lang w:bidi="hi-IN"/>
        </w:rPr>
        <w:t>и в смежных областях (информационных технологий в физике)</w:t>
      </w:r>
      <w:r w:rsidRPr="00005ADB">
        <w:t xml:space="preserve"> (ПК-</w:t>
      </w:r>
      <w:r>
        <w:t>2</w:t>
      </w:r>
      <w:r w:rsidRPr="00005ADB">
        <w:t>);</w:t>
      </w:r>
    </w:p>
    <w:p w:rsidR="007904DF" w:rsidRPr="00005ADB" w:rsidRDefault="007904DF" w:rsidP="007904DF">
      <w:pPr>
        <w:numPr>
          <w:ilvl w:val="0"/>
          <w:numId w:val="3"/>
        </w:numPr>
        <w:tabs>
          <w:tab w:val="clear" w:pos="360"/>
        </w:tabs>
        <w:ind w:left="426" w:hanging="426"/>
      </w:pPr>
      <w:r w:rsidRPr="00005ADB">
        <w:t>способность использовать современные методы обработки экспериментальных данных и/или методы численного моделирования</w:t>
      </w:r>
      <w:r>
        <w:t xml:space="preserve"> сложных</w:t>
      </w:r>
      <w:r w:rsidRPr="00005ADB">
        <w:t xml:space="preserve"> физических процессов</w:t>
      </w:r>
      <w:r>
        <w:t>, в том числе – в области наноматериалов и нанотехнологий</w:t>
      </w:r>
      <w:r w:rsidRPr="00005ADB">
        <w:t xml:space="preserve"> (ПК-3);</w:t>
      </w:r>
    </w:p>
    <w:p w:rsidR="007904DF" w:rsidRPr="00005ADB" w:rsidRDefault="007904DF" w:rsidP="007904DF">
      <w:pPr>
        <w:numPr>
          <w:ilvl w:val="0"/>
          <w:numId w:val="3"/>
        </w:numPr>
        <w:tabs>
          <w:tab w:val="clear" w:pos="360"/>
        </w:tabs>
        <w:ind w:left="426" w:hanging="426"/>
      </w:pPr>
      <w:r w:rsidRPr="00005ADB">
        <w:t>способность</w:t>
      </w:r>
      <w:r>
        <w:t xml:space="preserve"> самостоятельно</w:t>
      </w:r>
      <w:r w:rsidRPr="00005ADB">
        <w:t xml:space="preserve"> разрабатывать новые модели</w:t>
      </w:r>
      <w:r>
        <w:t xml:space="preserve"> сложных</w:t>
      </w:r>
      <w:r w:rsidRPr="00005ADB">
        <w:t xml:space="preserve"> физических процессов, которые, в том числе, могут быть положены в основу новых технологических процессов</w:t>
      </w:r>
      <w:r>
        <w:t xml:space="preserve"> (в том числе - нанотехнологических)</w:t>
      </w:r>
      <w:r w:rsidRPr="00005ADB">
        <w:t xml:space="preserve"> получения конструкционных и многофункциональных материалов</w:t>
      </w:r>
      <w:r>
        <w:t xml:space="preserve"> (в том числе - наноматериалов)</w:t>
      </w:r>
      <w:r w:rsidRPr="00005ADB">
        <w:t xml:space="preserve"> (ПК-4);</w:t>
      </w:r>
    </w:p>
    <w:p w:rsidR="007904DF" w:rsidRPr="002B04B1" w:rsidRDefault="007904DF" w:rsidP="007904DF">
      <w:pPr>
        <w:numPr>
          <w:ilvl w:val="0"/>
          <w:numId w:val="3"/>
        </w:numPr>
        <w:tabs>
          <w:tab w:val="clear" w:pos="360"/>
        </w:tabs>
        <w:ind w:left="426" w:hanging="426"/>
      </w:pPr>
      <w:r w:rsidRPr="00005ADB">
        <w:t xml:space="preserve">способность </w:t>
      </w:r>
      <w:r w:rsidRPr="00005ADB">
        <w:rPr>
          <w:color w:val="000000"/>
          <w:kern w:val="24"/>
        </w:rPr>
        <w:t>осваивать</w:t>
      </w:r>
      <w:r>
        <w:rPr>
          <w:color w:val="000000"/>
          <w:kern w:val="24"/>
        </w:rPr>
        <w:t xml:space="preserve"> и внедрять</w:t>
      </w:r>
      <w:r w:rsidRPr="00005ADB">
        <w:rPr>
          <w:color w:val="000000"/>
          <w:kern w:val="24"/>
        </w:rPr>
        <w:t xml:space="preserve"> новое исследовательское, контрольно-измерительное и технологическое оборудование для получения и испытания материалов (</w:t>
      </w:r>
      <w:r>
        <w:rPr>
          <w:color w:val="000000"/>
          <w:kern w:val="24"/>
        </w:rPr>
        <w:t>в том числе - наноматериалов</w:t>
      </w:r>
      <w:r w:rsidRPr="00005ADB">
        <w:rPr>
          <w:color w:val="000000"/>
          <w:kern w:val="24"/>
        </w:rPr>
        <w:t xml:space="preserve">) </w:t>
      </w:r>
      <w:r w:rsidRPr="00005ADB">
        <w:rPr>
          <w:color w:val="000000"/>
          <w:lang w:bidi="hi-IN"/>
        </w:rPr>
        <w:t>в соответствующей профессиональной области</w:t>
      </w:r>
      <w:r w:rsidRPr="00005ADB">
        <w:rPr>
          <w:color w:val="000000"/>
          <w:kern w:val="24"/>
        </w:rPr>
        <w:t xml:space="preserve">, в том числе – </w:t>
      </w:r>
      <w:r w:rsidRPr="00005ADB">
        <w:t xml:space="preserve">способностью </w:t>
      </w:r>
      <w:r w:rsidRPr="00005ADB">
        <w:rPr>
          <w:color w:val="000000"/>
          <w:kern w:val="24"/>
        </w:rPr>
        <w:t>осуществлять разработку</w:t>
      </w:r>
      <w:r>
        <w:rPr>
          <w:color w:val="000000"/>
          <w:kern w:val="24"/>
        </w:rPr>
        <w:t xml:space="preserve"> и внедрение</w:t>
      </w:r>
      <w:r w:rsidRPr="00005ADB">
        <w:rPr>
          <w:color w:val="000000"/>
          <w:kern w:val="24"/>
        </w:rPr>
        <w:t xml:space="preserve"> новых методик аттестации структуры и свойств материалов</w:t>
      </w:r>
      <w:r>
        <w:rPr>
          <w:color w:val="000000"/>
          <w:kern w:val="24"/>
        </w:rPr>
        <w:t xml:space="preserve"> </w:t>
      </w:r>
      <w:r w:rsidRPr="00005ADB">
        <w:rPr>
          <w:color w:val="000000"/>
          <w:kern w:val="24"/>
        </w:rPr>
        <w:t>(</w:t>
      </w:r>
      <w:r>
        <w:rPr>
          <w:color w:val="000000"/>
          <w:kern w:val="24"/>
        </w:rPr>
        <w:t>в том числе - наноматериалов</w:t>
      </w:r>
      <w:r w:rsidRPr="00005ADB">
        <w:rPr>
          <w:color w:val="000000"/>
          <w:kern w:val="24"/>
        </w:rPr>
        <w:t xml:space="preserve">) </w:t>
      </w:r>
      <w:r w:rsidRPr="00005ADB">
        <w:rPr>
          <w:color w:val="000000"/>
          <w:lang w:bidi="hi-IN"/>
        </w:rPr>
        <w:t>в соответствующей профессиональной области</w:t>
      </w:r>
      <w:r w:rsidRPr="00005ADB">
        <w:rPr>
          <w:color w:val="000000"/>
          <w:kern w:val="24"/>
        </w:rPr>
        <w:t xml:space="preserve"> (ПК-5);</w:t>
      </w:r>
    </w:p>
    <w:p w:rsidR="007904DF" w:rsidRPr="00A812BB" w:rsidRDefault="007904DF" w:rsidP="007904DF">
      <w:pPr>
        <w:pStyle w:val="a4"/>
        <w:numPr>
          <w:ilvl w:val="0"/>
          <w:numId w:val="3"/>
        </w:numPr>
        <w:tabs>
          <w:tab w:val="clear" w:pos="360"/>
        </w:tabs>
        <w:ind w:left="426" w:hanging="426"/>
        <w:rPr>
          <w:rFonts w:ascii="Times New Roman" w:hAnsi="Times New Roman"/>
          <w:sz w:val="24"/>
          <w:szCs w:val="24"/>
        </w:rPr>
      </w:pPr>
      <w:r w:rsidRPr="00A812BB">
        <w:rPr>
          <w:rFonts w:ascii="Times New Roman" w:hAnsi="Times New Roman"/>
          <w:color w:val="000000"/>
          <w:kern w:val="24"/>
          <w:sz w:val="24"/>
          <w:szCs w:val="24"/>
        </w:rPr>
        <w:t xml:space="preserve">готовность разрабатывать научно-техническую документацию различного уровня сложности, а также способностью </w:t>
      </w:r>
      <w:r w:rsidRPr="00A812BB">
        <w:rPr>
          <w:rFonts w:ascii="Times New Roman" w:hAnsi="Times New Roman"/>
          <w:sz w:val="24"/>
          <w:szCs w:val="24"/>
        </w:rPr>
        <w:t xml:space="preserve">осуществлять документирование результатов экспериментальных и теоретических исследований </w:t>
      </w:r>
      <w:r w:rsidRPr="00A812BB">
        <w:rPr>
          <w:rFonts w:ascii="Times New Roman" w:hAnsi="Times New Roman"/>
          <w:color w:val="000000"/>
          <w:sz w:val="24"/>
          <w:szCs w:val="24"/>
          <w:lang w:bidi="hi-IN"/>
        </w:rPr>
        <w:t>в соответствующей профессиональной области (ПК-6)</w:t>
      </w:r>
      <w:r>
        <w:rPr>
          <w:rFonts w:ascii="Times New Roman" w:hAnsi="Times New Roman"/>
          <w:color w:val="000000"/>
          <w:sz w:val="24"/>
          <w:szCs w:val="24"/>
          <w:lang w:bidi="hi-IN"/>
        </w:rPr>
        <w:t>.</w:t>
      </w:r>
    </w:p>
    <w:p w:rsidR="00453E0B" w:rsidRDefault="00453E0B" w:rsidP="007904DF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302B8F" w:rsidRDefault="00302B8F" w:rsidP="00302B8F">
      <w:pPr>
        <w:spacing w:line="276" w:lineRule="auto"/>
        <w:ind w:firstLine="567"/>
      </w:pPr>
      <w:r>
        <w:t>В рамках настоящей ОПОП для оценки степени освоенности компетенций обучающимся используются следующие виды оценочных средств (ОС)</w:t>
      </w:r>
      <w:r>
        <w:rPr>
          <w:rStyle w:val="a8"/>
        </w:rPr>
        <w:footnoteReference w:id="3"/>
      </w:r>
      <w:r>
        <w:t>:</w:t>
      </w:r>
    </w:p>
    <w:tbl>
      <w:tblPr>
        <w:tblStyle w:val="a3"/>
        <w:tblW w:w="10031" w:type="dxa"/>
        <w:tblLook w:val="04A0"/>
      </w:tblPr>
      <w:tblGrid>
        <w:gridCol w:w="534"/>
        <w:gridCol w:w="1984"/>
        <w:gridCol w:w="4961"/>
        <w:gridCol w:w="2552"/>
      </w:tblGrid>
      <w:tr w:rsidR="00302B8F" w:rsidRPr="00B05AB8" w:rsidTr="006C0EE4">
        <w:tc>
          <w:tcPr>
            <w:tcW w:w="534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Вид ОС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Краткая характеристика ОС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Представление ОС в фонде ОС</w:t>
            </w:r>
          </w:p>
        </w:tc>
      </w:tr>
      <w:tr w:rsidR="00302B8F" w:rsidRPr="00B05AB8" w:rsidTr="006C0EE4">
        <w:trPr>
          <w:trHeight w:val="427"/>
        </w:trPr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Кейс-задача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</w:t>
            </w:r>
            <w:r w:rsidRPr="00B05AB8">
              <w:rPr>
                <w:sz w:val="24"/>
                <w:szCs w:val="24"/>
              </w:rPr>
              <w:lastRenderedPageBreak/>
              <w:t>для решения данной проблемы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lastRenderedPageBreak/>
              <w:t xml:space="preserve">Задания для решения </w:t>
            </w:r>
            <w:proofErr w:type="spellStart"/>
            <w:r w:rsidRPr="00B05AB8">
              <w:rPr>
                <w:sz w:val="24"/>
                <w:szCs w:val="24"/>
              </w:rPr>
              <w:t>кейс-задач</w:t>
            </w:r>
            <w:proofErr w:type="spellEnd"/>
          </w:p>
        </w:tc>
      </w:tr>
      <w:tr w:rsidR="00302B8F" w:rsidRPr="00B05AB8" w:rsidTr="006C0EE4">
        <w:trPr>
          <w:trHeight w:val="207"/>
        </w:trPr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Кейс-проект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Проблемное задание, в котором обучающемуся предлагается на практике выполнить типовой или нестандартный проект (решить задачу), характерный для предприятий реального сектора экономики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Задания для </w:t>
            </w:r>
            <w:proofErr w:type="spellStart"/>
            <w:r w:rsidRPr="00B05AB8">
              <w:rPr>
                <w:sz w:val="24"/>
                <w:szCs w:val="24"/>
              </w:rPr>
              <w:t>кейс-проектов</w:t>
            </w:r>
            <w:proofErr w:type="spellEnd"/>
            <w:r w:rsidRPr="00B05AB8">
              <w:rPr>
                <w:sz w:val="24"/>
                <w:szCs w:val="24"/>
              </w:rPr>
              <w:t xml:space="preserve">. Перечень тем </w:t>
            </w:r>
            <w:proofErr w:type="spellStart"/>
            <w:r w:rsidRPr="00B05AB8">
              <w:rPr>
                <w:sz w:val="24"/>
                <w:szCs w:val="24"/>
              </w:rPr>
              <w:t>кейс-проектов</w:t>
            </w:r>
            <w:proofErr w:type="spellEnd"/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Коллоквиум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 контроля усвоения учебного материала темы, раздела или разделом дисциплины, организованное как учебное занятие в виде собеседования преподавателя с обучающимся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Вопросы по темам / разделам дисциплины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Круглый стол, дискуссия, полемика, диспут, дебаты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Портфолио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Целевая подборка работ аспиранта, раскрывающая его индивидуальные образовательные достижения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Структура портфолио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Проект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B05AB8">
              <w:rPr>
                <w:sz w:val="24"/>
                <w:szCs w:val="24"/>
              </w:rPr>
              <w:t>сформированности</w:t>
            </w:r>
            <w:proofErr w:type="spellEnd"/>
            <w:r w:rsidRPr="00B05AB8">
              <w:rPr>
                <w:sz w:val="24"/>
                <w:szCs w:val="24"/>
              </w:rPr>
              <w:t xml:space="preserve"> аналитических, исследовательских навыков, навыков практического и творческого мышления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Темы групповых и/или индивидуальных проектов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Образец рабочей тетради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5AB8">
              <w:rPr>
                <w:sz w:val="24"/>
                <w:szCs w:val="24"/>
              </w:rPr>
              <w:t>Разноуровневые</w:t>
            </w:r>
            <w:proofErr w:type="spellEnd"/>
            <w:r w:rsidRPr="00B05AB8">
              <w:rPr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а) Задачи и задания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б) Задачи и 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</w:t>
            </w:r>
            <w:r w:rsidRPr="00B05AB8">
              <w:rPr>
                <w:sz w:val="24"/>
                <w:szCs w:val="24"/>
              </w:rPr>
              <w:lastRenderedPageBreak/>
              <w:t>конкретных выводов, установлением причинно-следственных связей;</w:t>
            </w:r>
          </w:p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в) Задачи и задания творческого уровня, позволяющие оценивать и диагностировать умения интегрировать знания различных областей, аргументировать собственную точку зрения.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lastRenderedPageBreak/>
              <w:t xml:space="preserve">Комплект </w:t>
            </w:r>
            <w:proofErr w:type="spellStart"/>
            <w:r w:rsidRPr="00B05AB8">
              <w:rPr>
                <w:sz w:val="24"/>
                <w:szCs w:val="24"/>
              </w:rPr>
              <w:t>разноуровневых</w:t>
            </w:r>
            <w:proofErr w:type="spellEnd"/>
            <w:r w:rsidRPr="00B05AB8">
              <w:rPr>
                <w:sz w:val="24"/>
                <w:szCs w:val="24"/>
              </w:rPr>
              <w:t xml:space="preserve"> задач и заданий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Реферат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Темы рефератов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Доклад, сообщение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Продукт самостоятельной работы аспиранта,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Темы докладов, сообщений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обучающихся по определенному разделу, теме, проблеме и т.п.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Вопросы по темам / разделам дисциплины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Темы групповых и/или индивидуальных занятий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Тест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Фонд тестовых заданий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Эссе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Средство, позволяющее оценить умение обучающегося излагать суть представленной проблемы с использованием концепций и аналитического инструментария соответствующей дисциплины, делать выводы, обобщающие авторскую позицию по представленной проблеме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Тематика эссе</w:t>
            </w:r>
          </w:p>
        </w:tc>
      </w:tr>
    </w:tbl>
    <w:p w:rsidR="00302B8F" w:rsidRDefault="00302B8F" w:rsidP="007904DF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453E0B" w:rsidRPr="00453E0B" w:rsidRDefault="00453E0B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6. Ожидаемые результаты практики и форма отчетности</w:t>
      </w:r>
    </w:p>
    <w:p w:rsidR="007904DF" w:rsidRDefault="007904DF" w:rsidP="009B2C57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6.1 По результатам прохождения практики аспирант обязан предоставить отчет по практике, оформленный в соответствии с требованиями ГОСТ 7.32-2001</w:t>
      </w:r>
      <w:r w:rsidR="00E027B2">
        <w:t xml:space="preserve"> (за исключением титульного листа, форма которого приведена в Приложении 1)</w:t>
      </w:r>
      <w:r>
        <w:t>.</w:t>
      </w:r>
    </w:p>
    <w:p w:rsidR="006B5DF2" w:rsidRDefault="006B5DF2" w:rsidP="009B2C57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6.2 Руководитель практики по результатам предварительного рассмотрения отчета готовит отзыв руководителя практики (п.5.9 Положения о практике аспирантов ННГУ).</w:t>
      </w:r>
    </w:p>
    <w:p w:rsidR="004A065F" w:rsidRDefault="007904DF" w:rsidP="009B2C57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</w:t>
      </w:r>
      <w:r w:rsidR="006B5DF2">
        <w:t>3</w:t>
      </w:r>
      <w:r>
        <w:t xml:space="preserve"> Представление о</w:t>
      </w:r>
      <w:r w:rsidRPr="005B7D9D">
        <w:t>тчет</w:t>
      </w:r>
      <w:r>
        <w:t>а</w:t>
      </w:r>
      <w:r w:rsidRPr="005B7D9D">
        <w:t xml:space="preserve"> по</w:t>
      </w:r>
      <w:r>
        <w:t xml:space="preserve"> производственной</w:t>
      </w:r>
      <w:r w:rsidRPr="005B7D9D">
        <w:t xml:space="preserve"> практике проходит на заседании кафедры, к которой прикреплен аспирант</w:t>
      </w:r>
      <w:r>
        <w:t xml:space="preserve">. </w:t>
      </w:r>
    </w:p>
    <w:p w:rsidR="007904DF" w:rsidRDefault="007904DF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sz w:val="24"/>
          <w:szCs w:val="24"/>
        </w:rPr>
      </w:pPr>
      <w:r>
        <w:lastRenderedPageBreak/>
        <w:t>6.</w:t>
      </w:r>
      <w:r w:rsidR="006B5DF2">
        <w:t>4</w:t>
      </w:r>
      <w:r>
        <w:t xml:space="preserve"> </w:t>
      </w:r>
      <w:r w:rsidRPr="005B7D9D">
        <w:t>Результаты прохождения</w:t>
      </w:r>
      <w:r>
        <w:t xml:space="preserve"> производственной</w:t>
      </w:r>
      <w:r w:rsidRPr="005B7D9D">
        <w:t xml:space="preserve"> практики обсуждаются на заседании кафедры</w:t>
      </w:r>
      <w:r>
        <w:t xml:space="preserve"> (структурного подразделения)</w:t>
      </w:r>
      <w:r w:rsidRPr="005B7D9D">
        <w:t xml:space="preserve"> и выставляется </w:t>
      </w:r>
      <w:r w:rsidR="006B5DF2">
        <w:t>«</w:t>
      </w:r>
      <w:r>
        <w:t xml:space="preserve">зачет </w:t>
      </w:r>
      <w:r w:rsidR="00835808">
        <w:t>/ незачет</w:t>
      </w:r>
      <w:r w:rsidR="006B5DF2">
        <w:t>»</w:t>
      </w:r>
      <w:r w:rsidRPr="005B7D9D">
        <w:t>.</w:t>
      </w:r>
    </w:p>
    <w:p w:rsidR="00453E0B" w:rsidRDefault="00453E0B" w:rsidP="007904DF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453E0B" w:rsidRPr="009B2C57" w:rsidRDefault="00453E0B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i/>
          <w:sz w:val="24"/>
          <w:szCs w:val="24"/>
          <w:u w:val="single"/>
        </w:rPr>
      </w:pPr>
      <w:r w:rsidRPr="009B2C57">
        <w:rPr>
          <w:rStyle w:val="FontStyle13"/>
          <w:i/>
          <w:sz w:val="24"/>
          <w:szCs w:val="24"/>
          <w:u w:val="single"/>
        </w:rPr>
        <w:t>Календарный план-график практики</w:t>
      </w:r>
    </w:p>
    <w:tbl>
      <w:tblPr>
        <w:tblStyle w:val="a3"/>
        <w:tblW w:w="0" w:type="auto"/>
        <w:tblLook w:val="04A0"/>
      </w:tblPr>
      <w:tblGrid>
        <w:gridCol w:w="560"/>
        <w:gridCol w:w="2121"/>
        <w:gridCol w:w="3371"/>
        <w:gridCol w:w="2320"/>
        <w:gridCol w:w="1481"/>
      </w:tblGrid>
      <w:tr w:rsidR="007904DF" w:rsidRPr="007904DF" w:rsidTr="007904DF">
        <w:tc>
          <w:tcPr>
            <w:tcW w:w="534" w:type="dxa"/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№</w:t>
            </w:r>
          </w:p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4DF">
              <w:rPr>
                <w:b/>
                <w:sz w:val="24"/>
                <w:szCs w:val="24"/>
              </w:rPr>
              <w:t>п</w:t>
            </w:r>
            <w:proofErr w:type="spellEnd"/>
            <w:r w:rsidRPr="007904DF">
              <w:rPr>
                <w:b/>
                <w:sz w:val="24"/>
                <w:szCs w:val="24"/>
              </w:rPr>
              <w:t>/</w:t>
            </w:r>
            <w:proofErr w:type="spellStart"/>
            <w:r w:rsidRPr="007904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685" w:type="dxa"/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Содержание работ (этапов)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этапа</w:t>
            </w:r>
          </w:p>
        </w:tc>
      </w:tr>
      <w:tr w:rsidR="007904DF" w:rsidRPr="007904DF" w:rsidTr="007904DF">
        <w:tc>
          <w:tcPr>
            <w:tcW w:w="534" w:type="dxa"/>
          </w:tcPr>
          <w:p w:rsidR="007904DF" w:rsidRPr="007904DF" w:rsidRDefault="007904DF" w:rsidP="007904DF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Подготовка производственной практики. Планирование работы</w:t>
            </w:r>
          </w:p>
        </w:tc>
        <w:tc>
          <w:tcPr>
            <w:tcW w:w="3685" w:type="dxa"/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Подготовка индивидуального плана выполнения программы практики в соответствии с заданием руководителя практики. Определение способов представления результатов, установление процедур и критериев оценки результативности выполнения задач практики. Инструктаж по технике безопасности.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Индивидуальный план производственной практики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90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учебная</w:t>
            </w:r>
            <w:r w:rsidR="007904DF">
              <w:rPr>
                <w:sz w:val="24"/>
                <w:szCs w:val="24"/>
              </w:rPr>
              <w:t xml:space="preserve"> неделя</w:t>
            </w:r>
          </w:p>
          <w:p w:rsidR="00302B8F" w:rsidRP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 2015 года)</w:t>
            </w:r>
          </w:p>
        </w:tc>
      </w:tr>
      <w:tr w:rsidR="007904DF" w:rsidRPr="007904DF" w:rsidTr="007904DF">
        <w:tc>
          <w:tcPr>
            <w:tcW w:w="534" w:type="dxa"/>
          </w:tcPr>
          <w:p w:rsidR="007904DF" w:rsidRPr="007904DF" w:rsidRDefault="007904DF" w:rsidP="007904DF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Проведение производственной практики. Освоение компетенций</w:t>
            </w:r>
          </w:p>
        </w:tc>
        <w:tc>
          <w:tcPr>
            <w:tcW w:w="3685" w:type="dxa"/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Проведение необходимых исследований в соответствии с программой практики</w:t>
            </w:r>
          </w:p>
        </w:tc>
        <w:tc>
          <w:tcPr>
            <w:tcW w:w="2260" w:type="dxa"/>
            <w:vMerge w:val="restart"/>
            <w:tcBorders>
              <w:right w:val="single" w:sz="4" w:space="0" w:color="auto"/>
            </w:tcBorders>
          </w:tcPr>
          <w:p w:rsidR="00302B8F" w:rsidRDefault="00302B8F" w:rsidP="00302B8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измерений (для экспериментального блока работ).</w:t>
            </w:r>
          </w:p>
          <w:p w:rsidR="007904DF" w:rsidRPr="007904DF" w:rsidRDefault="007904DF" w:rsidP="00302B8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Реферат по научно-исследовательской работе</w:t>
            </w:r>
            <w:r w:rsidR="00302B8F">
              <w:rPr>
                <w:sz w:val="24"/>
                <w:szCs w:val="24"/>
              </w:rPr>
              <w:t xml:space="preserve"> (для теоретического блока работ)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:rsidR="00302B8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 учебная неделя</w:t>
            </w:r>
          </w:p>
          <w:p w:rsidR="00302B8F" w:rsidRP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(октябрь-декабрь 2015 года)</w:t>
            </w:r>
          </w:p>
        </w:tc>
      </w:tr>
      <w:tr w:rsidR="007904DF" w:rsidRPr="007904DF" w:rsidTr="007904DF">
        <w:trPr>
          <w:trHeight w:val="988"/>
        </w:trPr>
        <w:tc>
          <w:tcPr>
            <w:tcW w:w="534" w:type="dxa"/>
            <w:vMerge w:val="restart"/>
          </w:tcPr>
          <w:p w:rsidR="007904DF" w:rsidRPr="007904DF" w:rsidRDefault="007904DF" w:rsidP="007904DF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Анализ и обобщение результатов освоения программы практики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02B8F" w:rsidRDefault="007904DF" w:rsidP="00302B8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Систематизация полученных данных.</w:t>
            </w:r>
          </w:p>
          <w:p w:rsidR="007904DF" w:rsidRPr="007904DF" w:rsidRDefault="007904DF" w:rsidP="00302B8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Обсуждение результатов с руководителем практики.</w:t>
            </w: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04DF" w:rsidRPr="007904DF" w:rsidRDefault="007904DF" w:rsidP="00302B8F">
            <w:pPr>
              <w:pStyle w:val="Style8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7904DF" w:rsidRPr="007904DF" w:rsidTr="007904DF">
        <w:trPr>
          <w:trHeight w:val="167"/>
        </w:trPr>
        <w:tc>
          <w:tcPr>
            <w:tcW w:w="534" w:type="dxa"/>
            <w:vMerge/>
          </w:tcPr>
          <w:p w:rsidR="007904DF" w:rsidRPr="007904DF" w:rsidRDefault="007904DF" w:rsidP="00790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904DF" w:rsidRPr="007904DF" w:rsidRDefault="007904DF" w:rsidP="007904DF">
            <w:pPr>
              <w:pStyle w:val="Style8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Написание отчета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4" w:space="0" w:color="auto"/>
            </w:tcBorders>
          </w:tcPr>
          <w:p w:rsidR="007904DF" w:rsidRPr="007904DF" w:rsidRDefault="007904DF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Отчет о производственной практике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</w:tcPr>
          <w:p w:rsidR="00302B8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 учебная неделя</w:t>
            </w:r>
          </w:p>
          <w:p w:rsid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(январь</w:t>
            </w:r>
          </w:p>
          <w:p w:rsidR="00302B8F" w:rsidRP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года)</w:t>
            </w:r>
          </w:p>
        </w:tc>
      </w:tr>
      <w:tr w:rsidR="007904DF" w:rsidRPr="007904DF" w:rsidTr="007904DF">
        <w:tc>
          <w:tcPr>
            <w:tcW w:w="534" w:type="dxa"/>
          </w:tcPr>
          <w:p w:rsidR="007904DF" w:rsidRPr="007904DF" w:rsidRDefault="007904DF" w:rsidP="007904DF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904DF" w:rsidRPr="007904DF" w:rsidRDefault="007904DF" w:rsidP="00302B8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Представление результатов на заседании кафедры</w:t>
            </w:r>
          </w:p>
        </w:tc>
        <w:tc>
          <w:tcPr>
            <w:tcW w:w="3685" w:type="dxa"/>
          </w:tcPr>
          <w:p w:rsidR="007904DF" w:rsidRPr="007904DF" w:rsidRDefault="00986067" w:rsidP="00CC4931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04DF" w:rsidRPr="007904DF">
              <w:rPr>
                <w:sz w:val="24"/>
                <w:szCs w:val="24"/>
              </w:rPr>
              <w:t>редставление результатов производственной практики</w:t>
            </w:r>
            <w:r>
              <w:rPr>
                <w:sz w:val="24"/>
                <w:szCs w:val="24"/>
              </w:rPr>
              <w:t xml:space="preserve"> (отчета с отзывом руководителя практики) на заседании кафедры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7904DF" w:rsidRPr="007904DF" w:rsidRDefault="00986067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протокола заседания кафедры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302B8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 учебная неделя</w:t>
            </w:r>
          </w:p>
          <w:p w:rsid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(февраль</w:t>
            </w:r>
          </w:p>
          <w:p w:rsidR="00302B8F" w:rsidRP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года)</w:t>
            </w:r>
          </w:p>
        </w:tc>
      </w:tr>
    </w:tbl>
    <w:p w:rsidR="00453E0B" w:rsidRDefault="00453E0B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sz w:val="24"/>
          <w:szCs w:val="24"/>
        </w:rPr>
      </w:pPr>
    </w:p>
    <w:p w:rsidR="009B2C57" w:rsidRPr="009B2C57" w:rsidRDefault="009B2C57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i/>
          <w:sz w:val="24"/>
          <w:szCs w:val="24"/>
          <w:u w:val="single"/>
        </w:rPr>
      </w:pPr>
      <w:r>
        <w:rPr>
          <w:rStyle w:val="FontStyle13"/>
          <w:i/>
          <w:sz w:val="24"/>
          <w:szCs w:val="24"/>
          <w:u w:val="single"/>
        </w:rPr>
        <w:t>Критерии выставления оценки</w:t>
      </w:r>
      <w:r w:rsidR="00835808">
        <w:rPr>
          <w:rStyle w:val="FontStyle13"/>
          <w:i/>
          <w:sz w:val="24"/>
          <w:szCs w:val="24"/>
          <w:u w:val="single"/>
        </w:rPr>
        <w:t xml:space="preserve"> (зачтено / </w:t>
      </w:r>
      <w:proofErr w:type="spellStart"/>
      <w:r w:rsidR="00835808">
        <w:rPr>
          <w:rStyle w:val="FontStyle13"/>
          <w:i/>
          <w:sz w:val="24"/>
          <w:szCs w:val="24"/>
          <w:u w:val="single"/>
        </w:rPr>
        <w:t>незачтено</w:t>
      </w:r>
      <w:proofErr w:type="spellEnd"/>
      <w:r w:rsidR="00835808">
        <w:rPr>
          <w:rStyle w:val="FontStyle13"/>
          <w:i/>
          <w:sz w:val="24"/>
          <w:szCs w:val="24"/>
          <w:u w:val="single"/>
        </w:rPr>
        <w:t>)</w:t>
      </w:r>
    </w:p>
    <w:tbl>
      <w:tblPr>
        <w:tblStyle w:val="a3"/>
        <w:tblW w:w="99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1985"/>
        <w:gridCol w:w="1842"/>
        <w:gridCol w:w="1843"/>
        <w:gridCol w:w="1843"/>
      </w:tblGrid>
      <w:tr w:rsidR="00C8150E" w:rsidRPr="00C8150E" w:rsidTr="00C8150E">
        <w:trPr>
          <w:trHeight w:val="20"/>
        </w:trPr>
        <w:tc>
          <w:tcPr>
            <w:tcW w:w="24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150E" w:rsidRPr="00C8150E" w:rsidRDefault="00C8150E" w:rsidP="00C8150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и</w:t>
            </w:r>
            <w:r w:rsidRPr="00C8150E">
              <w:rPr>
                <w:sz w:val="24"/>
                <w:szCs w:val="24"/>
              </w:rPr>
              <w:t>ндикаторы компетенции, формируемые практикой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Критерии оценивания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vMerge/>
            <w:tcBorders>
              <w:lef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5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vMerge/>
            <w:tcBorders>
              <w:lef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150E">
              <w:rPr>
                <w:sz w:val="24"/>
                <w:szCs w:val="24"/>
              </w:rPr>
              <w:t>Неудовлетво</w:t>
            </w:r>
            <w:r>
              <w:rPr>
                <w:sz w:val="24"/>
                <w:szCs w:val="24"/>
              </w:rPr>
              <w:t>-</w:t>
            </w:r>
            <w:r w:rsidRPr="00C8150E">
              <w:rPr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42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150E">
              <w:rPr>
                <w:sz w:val="24"/>
                <w:szCs w:val="24"/>
              </w:rPr>
              <w:t>Удовлетво</w:t>
            </w:r>
            <w:r>
              <w:rPr>
                <w:sz w:val="24"/>
                <w:szCs w:val="24"/>
              </w:rPr>
              <w:t>-</w:t>
            </w:r>
            <w:r w:rsidRPr="00C8150E">
              <w:rPr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43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Отлично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left w:val="single" w:sz="8" w:space="0" w:color="auto"/>
            </w:tcBorders>
          </w:tcPr>
          <w:p w:rsidR="00C8150E" w:rsidRPr="00C8150E" w:rsidRDefault="00C8150E" w:rsidP="00EB5AC6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Критерии оценки </w:t>
            </w:r>
            <w:proofErr w:type="spellStart"/>
            <w:r w:rsidRPr="00C8150E">
              <w:rPr>
                <w:sz w:val="24"/>
                <w:szCs w:val="24"/>
              </w:rPr>
              <w:t>сформированности</w:t>
            </w:r>
            <w:proofErr w:type="spellEnd"/>
            <w:r w:rsidRPr="00C8150E">
              <w:rPr>
                <w:sz w:val="24"/>
                <w:szCs w:val="24"/>
              </w:rPr>
              <w:t xml:space="preserve"> знаний, формируемых </w:t>
            </w:r>
            <w:r w:rsidR="00EB5AC6">
              <w:rPr>
                <w:sz w:val="24"/>
                <w:szCs w:val="24"/>
              </w:rPr>
              <w:t>производственной</w:t>
            </w:r>
            <w:r w:rsidRPr="00C8150E">
              <w:rPr>
                <w:sz w:val="24"/>
                <w:szCs w:val="24"/>
              </w:rPr>
              <w:t xml:space="preserve"> практикой</w:t>
            </w:r>
          </w:p>
        </w:tc>
        <w:tc>
          <w:tcPr>
            <w:tcW w:w="1985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Отсутствие знаний или наличие грубых ошибок в основном материале</w:t>
            </w:r>
          </w:p>
        </w:tc>
        <w:tc>
          <w:tcPr>
            <w:tcW w:w="1842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Знание основного материала с рядом негрубых ошибок</w:t>
            </w:r>
          </w:p>
        </w:tc>
        <w:tc>
          <w:tcPr>
            <w:tcW w:w="1843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Знание основного материала с рядом заметных, но не критичных погрешностей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Знание основного и дополнительного материала без ошибок и погрешностей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left w:val="single" w:sz="8" w:space="0" w:color="auto"/>
            </w:tcBorders>
          </w:tcPr>
          <w:p w:rsidR="00C8150E" w:rsidRPr="00C8150E" w:rsidRDefault="00C8150E" w:rsidP="00EB5AC6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Критерии оценки </w:t>
            </w:r>
            <w:proofErr w:type="spellStart"/>
            <w:r w:rsidRPr="00C8150E">
              <w:rPr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C8150E">
              <w:rPr>
                <w:sz w:val="24"/>
                <w:szCs w:val="24"/>
              </w:rPr>
              <w:t xml:space="preserve"> умений, формируемых </w:t>
            </w:r>
            <w:r w:rsidR="00EB5AC6">
              <w:rPr>
                <w:sz w:val="24"/>
                <w:szCs w:val="24"/>
              </w:rPr>
              <w:t>производственной</w:t>
            </w:r>
            <w:r w:rsidRPr="00C8150E">
              <w:rPr>
                <w:sz w:val="24"/>
                <w:szCs w:val="24"/>
              </w:rPr>
              <w:t xml:space="preserve"> практикой</w:t>
            </w:r>
          </w:p>
        </w:tc>
        <w:tc>
          <w:tcPr>
            <w:tcW w:w="1985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Отсутствует </w:t>
            </w:r>
            <w:r w:rsidRPr="00C8150E">
              <w:rPr>
                <w:sz w:val="24"/>
                <w:szCs w:val="24"/>
              </w:rPr>
              <w:lastRenderedPageBreak/>
              <w:t>способность решения стандартных задач или наличие грубых ошибок при решении стандартных задач</w:t>
            </w:r>
          </w:p>
        </w:tc>
        <w:tc>
          <w:tcPr>
            <w:tcW w:w="1842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Способность </w:t>
            </w:r>
            <w:r w:rsidRPr="00C8150E">
              <w:rPr>
                <w:sz w:val="24"/>
                <w:szCs w:val="24"/>
              </w:rPr>
              <w:lastRenderedPageBreak/>
              <w:t xml:space="preserve">решения основных стандартных </w:t>
            </w:r>
            <w:proofErr w:type="spellStart"/>
            <w:r w:rsidRPr="00C8150E">
              <w:rPr>
                <w:sz w:val="24"/>
                <w:szCs w:val="24"/>
              </w:rPr>
              <w:t>заадч</w:t>
            </w:r>
            <w:proofErr w:type="spellEnd"/>
            <w:r w:rsidRPr="00C8150E">
              <w:rPr>
                <w:sz w:val="24"/>
                <w:szCs w:val="24"/>
              </w:rPr>
              <w:t xml:space="preserve"> с негрубыми ошибками</w:t>
            </w:r>
          </w:p>
        </w:tc>
        <w:tc>
          <w:tcPr>
            <w:tcW w:w="1843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Способность </w:t>
            </w:r>
            <w:r w:rsidRPr="00C8150E">
              <w:rPr>
                <w:sz w:val="24"/>
                <w:szCs w:val="24"/>
              </w:rPr>
              <w:lastRenderedPageBreak/>
              <w:t>решения всех стандартных задач с незначительными погрешностями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Способность </w:t>
            </w:r>
            <w:r w:rsidRPr="00C8150E">
              <w:rPr>
                <w:sz w:val="24"/>
                <w:szCs w:val="24"/>
              </w:rPr>
              <w:lastRenderedPageBreak/>
              <w:t>решения стандартных задач и широкого круга нестандартных задач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left w:val="single" w:sz="8" w:space="0" w:color="auto"/>
              <w:bottom w:val="single" w:sz="2" w:space="0" w:color="auto"/>
            </w:tcBorders>
          </w:tcPr>
          <w:p w:rsidR="00C8150E" w:rsidRPr="00C8150E" w:rsidRDefault="00C8150E" w:rsidP="00EB5AC6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Критерии </w:t>
            </w:r>
            <w:proofErr w:type="spellStart"/>
            <w:r w:rsidRPr="00C8150E">
              <w:rPr>
                <w:sz w:val="24"/>
                <w:szCs w:val="24"/>
              </w:rPr>
              <w:t>сформированности</w:t>
            </w:r>
            <w:proofErr w:type="spellEnd"/>
            <w:r w:rsidRPr="00C8150E">
              <w:rPr>
                <w:sz w:val="24"/>
                <w:szCs w:val="24"/>
              </w:rPr>
              <w:t xml:space="preserve"> навыков, формируемых </w:t>
            </w:r>
            <w:r w:rsidR="00EB5AC6">
              <w:rPr>
                <w:sz w:val="24"/>
                <w:szCs w:val="24"/>
              </w:rPr>
              <w:t xml:space="preserve">производственной </w:t>
            </w:r>
            <w:r w:rsidRPr="00C8150E">
              <w:rPr>
                <w:sz w:val="24"/>
                <w:szCs w:val="24"/>
              </w:rPr>
              <w:t>практикой</w:t>
            </w:r>
          </w:p>
        </w:tc>
        <w:tc>
          <w:tcPr>
            <w:tcW w:w="1985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Полное отсутствие навыков или отсутствие ряда важнейших навыков</w:t>
            </w:r>
          </w:p>
        </w:tc>
        <w:tc>
          <w:tcPr>
            <w:tcW w:w="1842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Наличие минимально необходимого множества навыков</w:t>
            </w:r>
          </w:p>
        </w:tc>
        <w:tc>
          <w:tcPr>
            <w:tcW w:w="1843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Менее 50%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50-70%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70-90%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90-100%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Соотношение со шкалой «зачтено – </w:t>
            </w:r>
            <w:proofErr w:type="spellStart"/>
            <w:r w:rsidRPr="00C8150E">
              <w:rPr>
                <w:sz w:val="24"/>
                <w:szCs w:val="24"/>
              </w:rPr>
              <w:t>незачтено</w:t>
            </w:r>
            <w:proofErr w:type="spellEnd"/>
            <w:r w:rsidRPr="00C8150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150E">
              <w:rPr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5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Зачтено</w:t>
            </w:r>
          </w:p>
        </w:tc>
      </w:tr>
    </w:tbl>
    <w:p w:rsidR="009B2C57" w:rsidRDefault="009B2C57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sz w:val="24"/>
          <w:szCs w:val="24"/>
        </w:rPr>
      </w:pPr>
    </w:p>
    <w:p w:rsidR="00453E0B" w:rsidRPr="00453E0B" w:rsidRDefault="00453E0B" w:rsidP="007904DF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7. Особенности организации практики и обязанности руководителя практики</w:t>
      </w:r>
    </w:p>
    <w:p w:rsidR="007904DF" w:rsidRDefault="007904DF" w:rsidP="007904DF">
      <w:pPr>
        <w:tabs>
          <w:tab w:val="left" w:pos="9072"/>
        </w:tabs>
        <w:ind w:firstLine="737"/>
      </w:pPr>
      <w:r>
        <w:t>7.1 Перед прохождением производственной практики аспирант обязан пройти инструктаж по технике безопасности и знать принципы работы используемого оборудования.</w:t>
      </w:r>
    </w:p>
    <w:p w:rsidR="006B5DF2" w:rsidRDefault="006B5DF2" w:rsidP="007904DF">
      <w:pPr>
        <w:tabs>
          <w:tab w:val="left" w:pos="9072"/>
        </w:tabs>
        <w:ind w:firstLine="737"/>
      </w:pPr>
      <w:r>
        <w:t>7.2 Продолжительность рабочего дня аспирантов при прохождении практики составляет не более 8 часов, не более 40 часов в неделю (статья 91 ТК РФ).</w:t>
      </w:r>
    </w:p>
    <w:p w:rsidR="007904DF" w:rsidRDefault="007904DF" w:rsidP="007904DF">
      <w:pPr>
        <w:tabs>
          <w:tab w:val="left" w:pos="9072"/>
        </w:tabs>
        <w:ind w:firstLine="737"/>
      </w:pPr>
      <w:r>
        <w:t>7.</w:t>
      </w:r>
      <w:r w:rsidR="006B5DF2">
        <w:t>3</w:t>
      </w:r>
      <w:r>
        <w:t xml:space="preserve"> Общие требования к руководителю производственной практики установлены в «Положении о практике аспирантов» ННГУ, утвержденной приказом ректора ННГУ №161-ОД от 16.04.2015 г.</w:t>
      </w:r>
    </w:p>
    <w:p w:rsidR="007904DF" w:rsidRPr="00C06B7D" w:rsidRDefault="007904DF" w:rsidP="007904DF">
      <w:pPr>
        <w:tabs>
          <w:tab w:val="left" w:pos="9072"/>
        </w:tabs>
        <w:ind w:firstLine="737"/>
      </w:pPr>
      <w:r w:rsidRPr="00C06B7D">
        <w:t>Основные обязанности руководителя</w:t>
      </w:r>
      <w:r>
        <w:t xml:space="preserve"> производственной</w:t>
      </w:r>
      <w:r w:rsidRPr="00C06B7D">
        <w:t xml:space="preserve"> </w:t>
      </w:r>
      <w:r w:rsidRPr="00C06B7D">
        <w:rPr>
          <w:spacing w:val="-5"/>
        </w:rPr>
        <w:t>практики:</w:t>
      </w:r>
    </w:p>
    <w:p w:rsidR="007904DF" w:rsidRPr="00840541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 w:rsidRPr="00840541">
        <w:rPr>
          <w:rFonts w:ascii="Times New Roman" w:hAnsi="Times New Roman"/>
          <w:spacing w:val="-4"/>
          <w:sz w:val="24"/>
          <w:szCs w:val="24"/>
        </w:rPr>
        <w:t xml:space="preserve">формирует индивидуальное задание на практику, исходя из целей практики с учётом специфики подготовки аспиранта по основной профессиональной образовательной программе. </w:t>
      </w:r>
    </w:p>
    <w:p w:rsidR="007904DF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контролирует работу аспиранта во время прохождения производственной практики, в том числе – контролирует сдачу аспирантом экзамена по технике безопасности</w:t>
      </w:r>
      <w:r w:rsidRPr="00840541">
        <w:rPr>
          <w:rFonts w:ascii="Times New Roman" w:hAnsi="Times New Roman"/>
          <w:sz w:val="24"/>
          <w:szCs w:val="24"/>
        </w:rPr>
        <w:t>;</w:t>
      </w:r>
    </w:p>
    <w:p w:rsidR="007904DF" w:rsidRPr="00DC2D53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консультирует аспиранта при выполнении </w:t>
      </w:r>
      <w:r w:rsidRPr="00DC2D53">
        <w:rPr>
          <w:rFonts w:ascii="Times New Roman" w:hAnsi="Times New Roman"/>
          <w:sz w:val="24"/>
          <w:szCs w:val="24"/>
        </w:rPr>
        <w:t>работ «Анализ и обобщение результатов освоения программы практики»</w:t>
      </w:r>
      <w:r w:rsidR="006B5DF2">
        <w:rPr>
          <w:rFonts w:ascii="Times New Roman" w:hAnsi="Times New Roman"/>
          <w:sz w:val="24"/>
          <w:szCs w:val="24"/>
        </w:rPr>
        <w:t>;</w:t>
      </w:r>
    </w:p>
    <w:p w:rsidR="007904DF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 деятельность аспиранта по выполнению индивидуальной программы производственной практики</w:t>
      </w:r>
      <w:r w:rsidR="006B5DF2">
        <w:rPr>
          <w:rFonts w:ascii="Times New Roman" w:hAnsi="Times New Roman"/>
          <w:sz w:val="24"/>
          <w:szCs w:val="24"/>
        </w:rPr>
        <w:t>;</w:t>
      </w:r>
    </w:p>
    <w:p w:rsidR="006B5DF2" w:rsidRPr="00840541" w:rsidRDefault="006B5DF2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отзыв на отчет аспиранта по практике.</w:t>
      </w:r>
    </w:p>
    <w:p w:rsidR="003C5E62" w:rsidRPr="00453E0B" w:rsidRDefault="003C5E62" w:rsidP="004A065F">
      <w:pPr>
        <w:pStyle w:val="Style8"/>
        <w:widowControl/>
        <w:tabs>
          <w:tab w:val="left" w:leader="underscore" w:pos="6014"/>
        </w:tabs>
        <w:spacing w:line="276" w:lineRule="auto"/>
        <w:jc w:val="both"/>
        <w:rPr>
          <w:rStyle w:val="FontStyle13"/>
          <w:sz w:val="24"/>
          <w:szCs w:val="24"/>
        </w:rPr>
      </w:pP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  <w:r w:rsidRPr="00453E0B">
        <w:rPr>
          <w:rStyle w:val="FontStyle13"/>
          <w:sz w:val="24"/>
          <w:szCs w:val="24"/>
        </w:rPr>
        <w:t>Аспирант</w:t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  <w:t xml:space="preserve"> _____________________ / ___________________</w:t>
      </w: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16"/>
          <w:szCs w:val="24"/>
        </w:rPr>
      </w:pPr>
      <w:r w:rsidRPr="00453E0B">
        <w:rPr>
          <w:rStyle w:val="FontStyle13"/>
          <w:sz w:val="16"/>
          <w:szCs w:val="24"/>
        </w:rPr>
        <w:t xml:space="preserve">                                                           </w:t>
      </w:r>
      <w:r w:rsidR="006B5DF2">
        <w:rPr>
          <w:rStyle w:val="FontStyle13"/>
          <w:sz w:val="16"/>
          <w:szCs w:val="24"/>
        </w:rPr>
        <w:t xml:space="preserve">     </w:t>
      </w:r>
      <w:r w:rsidRPr="00453E0B">
        <w:rPr>
          <w:rStyle w:val="FontStyle13"/>
          <w:sz w:val="16"/>
          <w:szCs w:val="24"/>
        </w:rPr>
        <w:t xml:space="preserve">                 (подпись)                                                   (фамилия и.о.)</w:t>
      </w:r>
    </w:p>
    <w:p w:rsidR="003C5E62" w:rsidRPr="00453E0B" w:rsidRDefault="003C5E62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  <w:r w:rsidRPr="00453E0B">
        <w:rPr>
          <w:rStyle w:val="FontStyle13"/>
          <w:sz w:val="24"/>
          <w:szCs w:val="24"/>
        </w:rPr>
        <w:t>Руководитель практики</w:t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  <w:t xml:space="preserve"> _____________________ / ___________________</w:t>
      </w: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16"/>
          <w:szCs w:val="24"/>
        </w:rPr>
      </w:pPr>
      <w:r w:rsidRPr="00453E0B">
        <w:rPr>
          <w:rStyle w:val="FontStyle13"/>
          <w:sz w:val="16"/>
          <w:szCs w:val="24"/>
        </w:rPr>
        <w:t xml:space="preserve">                                                                                 (подпись)                                                   (фамилия и.о.)</w:t>
      </w:r>
    </w:p>
    <w:p w:rsidR="00E027B2" w:rsidRDefault="00E027B2">
      <w:pPr>
        <w:widowControl/>
        <w:spacing w:after="200" w:line="276" w:lineRule="auto"/>
        <w:ind w:firstLine="0"/>
        <w:jc w:val="left"/>
      </w:pPr>
      <w:r>
        <w:br w:type="page"/>
      </w:r>
    </w:p>
    <w:p w:rsidR="00E027B2" w:rsidRDefault="00E027B2" w:rsidP="00E027B2">
      <w:pPr>
        <w:spacing w:line="276" w:lineRule="auto"/>
        <w:ind w:firstLine="0"/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:rsidR="00E027B2" w:rsidRDefault="00E027B2" w:rsidP="00E027B2">
      <w:pPr>
        <w:spacing w:line="276" w:lineRule="auto"/>
        <w:ind w:firstLine="0"/>
        <w:jc w:val="right"/>
        <w:rPr>
          <w:sz w:val="22"/>
        </w:rPr>
      </w:pPr>
    </w:p>
    <w:p w:rsidR="00E027B2" w:rsidRPr="007D6025" w:rsidRDefault="00E027B2" w:rsidP="00E027B2">
      <w:pPr>
        <w:spacing w:line="276" w:lineRule="auto"/>
        <w:ind w:firstLine="0"/>
        <w:jc w:val="center"/>
        <w:rPr>
          <w:sz w:val="22"/>
        </w:rPr>
      </w:pPr>
      <w:r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E027B2" w:rsidRPr="007D6025" w:rsidRDefault="00E027B2" w:rsidP="00E027B2">
      <w:pPr>
        <w:spacing w:line="276" w:lineRule="auto"/>
        <w:ind w:firstLine="0"/>
        <w:jc w:val="center"/>
        <w:rPr>
          <w:sz w:val="28"/>
        </w:rPr>
      </w:pPr>
      <w:r w:rsidRPr="007D6025">
        <w:rPr>
          <w:sz w:val="28"/>
        </w:rPr>
        <w:t>«</w:t>
      </w:r>
      <w:r>
        <w:rPr>
          <w:sz w:val="28"/>
        </w:rPr>
        <w:t xml:space="preserve">Национальный исследовательский </w:t>
      </w:r>
      <w:r w:rsidRPr="007D6025">
        <w:rPr>
          <w:sz w:val="28"/>
        </w:rPr>
        <w:t>Нижегородский государственный университет им. Н.И. Лобачевского»</w:t>
      </w:r>
    </w:p>
    <w:p w:rsidR="00E027B2" w:rsidRDefault="00E027B2" w:rsidP="00E027B2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b w:val="0"/>
          <w:caps/>
          <w:sz w:val="24"/>
        </w:rPr>
      </w:pPr>
    </w:p>
    <w:p w:rsidR="00E027B2" w:rsidRDefault="00E027B2" w:rsidP="00E027B2"/>
    <w:p w:rsidR="00E027B2" w:rsidRPr="00453E0B" w:rsidRDefault="00E027B2" w:rsidP="00E027B2"/>
    <w:p w:rsidR="00E027B2" w:rsidRPr="00453E0B" w:rsidRDefault="00E027B2" w:rsidP="00E027B2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caps/>
          <w:sz w:val="28"/>
        </w:rPr>
      </w:pPr>
      <w:r w:rsidRPr="00453E0B">
        <w:rPr>
          <w:rFonts w:ascii="Times New Roman" w:hAnsi="Times New Roman"/>
          <w:b w:val="0"/>
          <w:caps/>
          <w:sz w:val="28"/>
        </w:rPr>
        <w:t>Физический факультет</w:t>
      </w:r>
    </w:p>
    <w:p w:rsidR="00E027B2" w:rsidRPr="00941FE7" w:rsidRDefault="00E027B2" w:rsidP="00E027B2">
      <w:pPr>
        <w:spacing w:line="276" w:lineRule="auto"/>
        <w:ind w:firstLine="0"/>
        <w:jc w:val="center"/>
      </w:pPr>
      <w:r w:rsidRPr="00941FE7">
        <w:t>Кафедра _______________________</w:t>
      </w: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  <w:ind w:left="6379" w:firstLine="0"/>
        <w:jc w:val="center"/>
      </w:pPr>
      <w:r w:rsidRPr="005B7D9D">
        <w:t>«УТВЕРЖДАЮ»</w:t>
      </w:r>
    </w:p>
    <w:p w:rsidR="00E027B2" w:rsidRPr="005B7D9D" w:rsidRDefault="00E027B2" w:rsidP="00E027B2">
      <w:pPr>
        <w:spacing w:line="276" w:lineRule="auto"/>
        <w:ind w:left="6379" w:firstLine="0"/>
        <w:jc w:val="center"/>
      </w:pPr>
      <w:r>
        <w:t>Заведующий кафедрой</w:t>
      </w:r>
    </w:p>
    <w:p w:rsidR="00E027B2" w:rsidRPr="005B7D9D" w:rsidRDefault="00E027B2" w:rsidP="00E027B2">
      <w:pPr>
        <w:spacing w:line="276" w:lineRule="auto"/>
        <w:ind w:firstLine="6379"/>
      </w:pPr>
    </w:p>
    <w:p w:rsidR="00E027B2" w:rsidRPr="00E027B2" w:rsidRDefault="00E027B2" w:rsidP="00E027B2">
      <w:pPr>
        <w:spacing w:line="276" w:lineRule="auto"/>
        <w:ind w:firstLine="6379"/>
        <w:jc w:val="center"/>
      </w:pPr>
      <w:r w:rsidRPr="005B7D9D">
        <w:t>____________</w:t>
      </w:r>
      <w:r w:rsidRPr="00E027B2">
        <w:t xml:space="preserve">/ </w:t>
      </w:r>
      <w:r w:rsidRPr="005B7D9D">
        <w:t>_</w:t>
      </w:r>
      <w:r w:rsidRPr="00E027B2">
        <w:t>__________</w:t>
      </w: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</w:pPr>
    </w:p>
    <w:p w:rsidR="00E027B2" w:rsidRPr="004A065F" w:rsidRDefault="00E027B2" w:rsidP="00E027B2">
      <w:pPr>
        <w:pStyle w:val="Style8"/>
        <w:widowControl/>
        <w:spacing w:line="276" w:lineRule="auto"/>
        <w:rPr>
          <w:rStyle w:val="FontStyle13"/>
          <w:b/>
          <w:sz w:val="28"/>
        </w:rPr>
      </w:pPr>
    </w:p>
    <w:p w:rsidR="00E027B2" w:rsidRPr="004A065F" w:rsidRDefault="00E027B2" w:rsidP="00E027B2">
      <w:pPr>
        <w:pStyle w:val="Style8"/>
        <w:widowControl/>
        <w:spacing w:line="276" w:lineRule="auto"/>
        <w:rPr>
          <w:rStyle w:val="FontStyle13"/>
          <w:b/>
          <w:sz w:val="28"/>
        </w:rPr>
      </w:pPr>
      <w:r>
        <w:rPr>
          <w:rStyle w:val="FontStyle13"/>
          <w:b/>
          <w:sz w:val="28"/>
        </w:rPr>
        <w:t>ОТ</w:t>
      </w:r>
      <w:r w:rsidR="007F5C75">
        <w:rPr>
          <w:rStyle w:val="FontStyle13"/>
          <w:b/>
          <w:sz w:val="28"/>
        </w:rPr>
        <w:t>Ч</w:t>
      </w:r>
      <w:r>
        <w:rPr>
          <w:rStyle w:val="FontStyle13"/>
          <w:b/>
          <w:sz w:val="28"/>
        </w:rPr>
        <w:t xml:space="preserve">ЕТ ПО </w:t>
      </w:r>
      <w:r w:rsidRPr="004A065F">
        <w:rPr>
          <w:rStyle w:val="FontStyle13"/>
          <w:b/>
          <w:sz w:val="28"/>
        </w:rPr>
        <w:t>ПРОИЗВОДСТВЕННОЙ ПРАКТИК</w:t>
      </w:r>
      <w:r>
        <w:rPr>
          <w:rStyle w:val="FontStyle13"/>
          <w:b/>
          <w:sz w:val="28"/>
        </w:rPr>
        <w:t>Е</w:t>
      </w:r>
    </w:p>
    <w:p w:rsidR="00E027B2" w:rsidRDefault="00E027B2" w:rsidP="00E027B2">
      <w:pPr>
        <w:pStyle w:val="Style8"/>
        <w:widowControl/>
        <w:spacing w:line="276" w:lineRule="auto"/>
        <w:rPr>
          <w:rStyle w:val="FontStyle12"/>
        </w:rPr>
      </w:pPr>
    </w:p>
    <w:p w:rsidR="00E027B2" w:rsidRDefault="00E027B2" w:rsidP="00E027B2">
      <w:pPr>
        <w:pStyle w:val="Style8"/>
        <w:widowControl/>
        <w:spacing w:line="276" w:lineRule="auto"/>
        <w:rPr>
          <w:rStyle w:val="FontStyle12"/>
        </w:rPr>
      </w:pPr>
    </w:p>
    <w:p w:rsidR="00E027B2" w:rsidRPr="005B7D9D" w:rsidRDefault="00E027B2" w:rsidP="00E027B2">
      <w:pPr>
        <w:pStyle w:val="Style8"/>
        <w:widowControl/>
        <w:spacing w:line="276" w:lineRule="auto"/>
        <w:rPr>
          <w:rStyle w:val="FontStyle12"/>
        </w:rPr>
      </w:pPr>
    </w:p>
    <w:p w:rsidR="00E027B2" w:rsidRPr="004A065F" w:rsidRDefault="00E027B2" w:rsidP="00E027B2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4820"/>
        <w:jc w:val="left"/>
        <w:rPr>
          <w:rStyle w:val="FontStyle13"/>
          <w:sz w:val="24"/>
        </w:rPr>
      </w:pPr>
      <w:r w:rsidRPr="004A065F">
        <w:rPr>
          <w:rStyle w:val="FontStyle13"/>
          <w:sz w:val="24"/>
        </w:rPr>
        <w:t xml:space="preserve">Аспиранта </w:t>
      </w:r>
      <w:r>
        <w:rPr>
          <w:rStyle w:val="FontStyle13"/>
          <w:sz w:val="24"/>
        </w:rPr>
        <w:t>2 года обучения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E027B2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E027B2" w:rsidRDefault="00E027B2" w:rsidP="006C0EE4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E027B2" w:rsidTr="006C0EE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E027B2" w:rsidRPr="004A065F" w:rsidRDefault="00E027B2" w:rsidP="006C0EE4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E027B2" w:rsidRPr="004A065F" w:rsidRDefault="00E027B2" w:rsidP="00E027B2">
      <w:pPr>
        <w:pStyle w:val="Style8"/>
        <w:widowControl/>
        <w:spacing w:line="276" w:lineRule="auto"/>
        <w:ind w:left="4820"/>
        <w:jc w:val="left"/>
        <w:rPr>
          <w:rStyle w:val="FontStyle13"/>
          <w:sz w:val="24"/>
        </w:rPr>
      </w:pPr>
    </w:p>
    <w:p w:rsidR="00E027B2" w:rsidRPr="004A065F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  <w:r w:rsidRPr="004A065F">
        <w:rPr>
          <w:rStyle w:val="FontStyle13"/>
          <w:sz w:val="24"/>
        </w:rPr>
        <w:t>Научный руководитель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E027B2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E027B2" w:rsidRDefault="00E027B2" w:rsidP="006C0EE4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E027B2" w:rsidTr="006C0EE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E027B2" w:rsidRPr="004A065F" w:rsidRDefault="00E027B2" w:rsidP="006C0EE4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 w:hanging="4820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«Согласовано»</w:t>
      </w:r>
      <w:r w:rsidR="007F5C75">
        <w:rPr>
          <w:rStyle w:val="a8"/>
          <w:szCs w:val="22"/>
        </w:rPr>
        <w:footnoteReference w:id="4"/>
      </w:r>
      <w:r w:rsidRPr="00453E0B">
        <w:rPr>
          <w:rStyle w:val="FontStyle13"/>
          <w:sz w:val="24"/>
        </w:rPr>
        <w:t>:</w:t>
      </w: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Руководитель</w:t>
      </w: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i/>
          <w:sz w:val="24"/>
        </w:rPr>
      </w:pPr>
      <w:r w:rsidRPr="00453E0B">
        <w:rPr>
          <w:rStyle w:val="FontStyle13"/>
          <w:i/>
          <w:sz w:val="24"/>
        </w:rPr>
        <w:t>(структурного подразделения,</w:t>
      </w:r>
    </w:p>
    <w:p w:rsidR="00E027B2" w:rsidRPr="00453E0B" w:rsidRDefault="00E027B2" w:rsidP="00E027B2">
      <w:pPr>
        <w:pStyle w:val="Style8"/>
        <w:widowControl/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i/>
          <w:sz w:val="24"/>
        </w:rPr>
        <w:t>в котором проходит практика</w:t>
      </w:r>
      <w:r w:rsidRPr="00453E0B">
        <w:rPr>
          <w:rStyle w:val="FontStyle13"/>
          <w:sz w:val="24"/>
        </w:rPr>
        <w:t xml:space="preserve">) </w:t>
      </w:r>
      <w:r w:rsidRPr="00453E0B">
        <w:rPr>
          <w:rStyle w:val="FontStyle13"/>
          <w:sz w:val="24"/>
        </w:rPr>
        <w:tab/>
      </w:r>
      <w:r>
        <w:rPr>
          <w:rStyle w:val="FontStyle13"/>
          <w:sz w:val="24"/>
        </w:rPr>
        <w:tab/>
      </w:r>
      <w:r>
        <w:rPr>
          <w:rStyle w:val="FontStyle13"/>
          <w:sz w:val="24"/>
        </w:rPr>
        <w:tab/>
      </w:r>
      <w:r w:rsidRPr="00453E0B">
        <w:rPr>
          <w:rStyle w:val="FontStyle13"/>
          <w:sz w:val="24"/>
        </w:rPr>
        <w:t xml:space="preserve"> </w:t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</w:rPr>
        <w:t xml:space="preserve">  /  _______________</w:t>
      </w:r>
    </w:p>
    <w:p w:rsidR="00E027B2" w:rsidRPr="00A8208A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16"/>
          <w:szCs w:val="16"/>
        </w:rPr>
      </w:pPr>
      <w:r>
        <w:rPr>
          <w:rStyle w:val="FontStyle13"/>
          <w:sz w:val="16"/>
          <w:szCs w:val="16"/>
        </w:rPr>
        <w:t xml:space="preserve">                                                                                                                                   (подпись)                                           (фамилия и.о.)</w:t>
      </w: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rPr>
          <w:rStyle w:val="FontStyle13"/>
          <w:sz w:val="24"/>
        </w:rPr>
      </w:pPr>
      <w:r w:rsidRPr="00453E0B">
        <w:rPr>
          <w:rStyle w:val="FontStyle13"/>
          <w:sz w:val="24"/>
        </w:rPr>
        <w:lastRenderedPageBreak/>
        <w:t>Нижний Новгород</w:t>
      </w:r>
    </w:p>
    <w:p w:rsidR="00445134" w:rsidRDefault="00E027B2" w:rsidP="00E027B2">
      <w:pPr>
        <w:ind w:firstLine="0"/>
        <w:jc w:val="center"/>
      </w:pPr>
      <w:r w:rsidRPr="00453E0B">
        <w:rPr>
          <w:rStyle w:val="FontStyle13"/>
          <w:sz w:val="24"/>
        </w:rPr>
        <w:t>201</w:t>
      </w:r>
      <w:r w:rsidR="00DF3E61">
        <w:rPr>
          <w:rStyle w:val="FontStyle13"/>
          <w:sz w:val="24"/>
        </w:rPr>
        <w:t>___</w:t>
      </w:r>
    </w:p>
    <w:sectPr w:rsidR="00445134" w:rsidSect="00453E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D5" w:rsidRDefault="006A18D5" w:rsidP="00302B8F">
      <w:pPr>
        <w:pStyle w:val="Style8"/>
      </w:pPr>
      <w:r>
        <w:separator/>
      </w:r>
    </w:p>
  </w:endnote>
  <w:endnote w:type="continuationSeparator" w:id="0">
    <w:p w:rsidR="006A18D5" w:rsidRDefault="006A18D5" w:rsidP="00302B8F">
      <w:pPr>
        <w:pStyle w:val="Style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D5" w:rsidRDefault="006A18D5" w:rsidP="00302B8F">
      <w:pPr>
        <w:pStyle w:val="Style8"/>
      </w:pPr>
      <w:r>
        <w:separator/>
      </w:r>
    </w:p>
  </w:footnote>
  <w:footnote w:type="continuationSeparator" w:id="0">
    <w:p w:rsidR="006A18D5" w:rsidRDefault="006A18D5" w:rsidP="00302B8F">
      <w:pPr>
        <w:pStyle w:val="Style8"/>
      </w:pPr>
      <w:r>
        <w:continuationSeparator/>
      </w:r>
    </w:p>
  </w:footnote>
  <w:footnote w:id="1">
    <w:p w:rsidR="007F5C75" w:rsidRDefault="007F5C75" w:rsidP="007F5C75">
      <w:pPr>
        <w:pStyle w:val="a6"/>
        <w:ind w:firstLine="0"/>
      </w:pPr>
      <w:r>
        <w:rPr>
          <w:rStyle w:val="a8"/>
        </w:rPr>
        <w:footnoteRef/>
      </w:r>
      <w:r>
        <w:t xml:space="preserve"> Не требуется, если практика проходит на кафедре, к которой прикреплен аспирант</w:t>
      </w:r>
    </w:p>
  </w:footnote>
  <w:footnote w:id="2">
    <w:p w:rsidR="007F5C75" w:rsidRDefault="007F5C75" w:rsidP="007F5C75">
      <w:pPr>
        <w:pStyle w:val="a6"/>
        <w:ind w:firstLine="0"/>
      </w:pPr>
      <w:r>
        <w:rPr>
          <w:rStyle w:val="a8"/>
        </w:rPr>
        <w:footnoteRef/>
      </w:r>
      <w:r>
        <w:t xml:space="preserve"> Следует максимально подробно (насколько это возможно) детализировать задание на практику (техническое задание на проведение работ).</w:t>
      </w:r>
    </w:p>
  </w:footnote>
  <w:footnote w:id="3">
    <w:p w:rsidR="00302B8F" w:rsidRDefault="00302B8F" w:rsidP="00302B8F">
      <w:pPr>
        <w:pStyle w:val="a6"/>
        <w:ind w:firstLine="0"/>
      </w:pPr>
      <w:r>
        <w:rPr>
          <w:rStyle w:val="a8"/>
        </w:rPr>
        <w:footnoteRef/>
      </w:r>
      <w:r>
        <w:t xml:space="preserve"> В соответствии с «Положением о фонде оценочных средств», утвержденном приказом ректора ННГУ от 10.06.2015 г. №247-ОД </w:t>
      </w:r>
      <w:r w:rsidRPr="00302B8F">
        <w:rPr>
          <w:highlight w:val="yellow"/>
        </w:rPr>
        <w:t>Выбрать нужное. Остальное удалить</w:t>
      </w:r>
      <w:r>
        <w:t xml:space="preserve"> (!)</w:t>
      </w:r>
    </w:p>
  </w:footnote>
  <w:footnote w:id="4">
    <w:p w:rsidR="007F5C75" w:rsidRDefault="007F5C75" w:rsidP="007F5C75">
      <w:pPr>
        <w:pStyle w:val="a6"/>
        <w:ind w:firstLine="0"/>
      </w:pPr>
      <w:r>
        <w:rPr>
          <w:rStyle w:val="a8"/>
        </w:rPr>
        <w:footnoteRef/>
      </w:r>
      <w:r>
        <w:t xml:space="preserve"> Не требуется, если практика проходит на кафедре, к которой прикреплен аспирант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0164"/>
    <w:multiLevelType w:val="hybridMultilevel"/>
    <w:tmpl w:val="0CEE4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45FF1"/>
    <w:multiLevelType w:val="hybridMultilevel"/>
    <w:tmpl w:val="B87A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7F76"/>
    <w:multiLevelType w:val="hybridMultilevel"/>
    <w:tmpl w:val="B8B69E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29554B47"/>
    <w:multiLevelType w:val="multilevel"/>
    <w:tmpl w:val="6A2A65E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FD33ED4"/>
    <w:multiLevelType w:val="hybridMultilevel"/>
    <w:tmpl w:val="04A20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064272"/>
    <w:multiLevelType w:val="hybridMultilevel"/>
    <w:tmpl w:val="84D8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6765D"/>
    <w:multiLevelType w:val="hybridMultilevel"/>
    <w:tmpl w:val="DB865566"/>
    <w:lvl w:ilvl="0" w:tplc="B994FCD0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5F"/>
    <w:rsid w:val="000434FC"/>
    <w:rsid w:val="00044B85"/>
    <w:rsid w:val="00094754"/>
    <w:rsid w:val="00190430"/>
    <w:rsid w:val="001D4265"/>
    <w:rsid w:val="001E641A"/>
    <w:rsid w:val="00204F8E"/>
    <w:rsid w:val="00302B8F"/>
    <w:rsid w:val="00332BF1"/>
    <w:rsid w:val="00383FA0"/>
    <w:rsid w:val="003C5E62"/>
    <w:rsid w:val="00445134"/>
    <w:rsid w:val="00453E0B"/>
    <w:rsid w:val="004A065F"/>
    <w:rsid w:val="004E2C84"/>
    <w:rsid w:val="005E4B36"/>
    <w:rsid w:val="00682CB0"/>
    <w:rsid w:val="006A18D5"/>
    <w:rsid w:val="006B5DF2"/>
    <w:rsid w:val="007904DF"/>
    <w:rsid w:val="007C4C14"/>
    <w:rsid w:val="007E3F62"/>
    <w:rsid w:val="007F5C75"/>
    <w:rsid w:val="00824A3D"/>
    <w:rsid w:val="00835808"/>
    <w:rsid w:val="00961766"/>
    <w:rsid w:val="00986067"/>
    <w:rsid w:val="00990D99"/>
    <w:rsid w:val="009B2C57"/>
    <w:rsid w:val="009D1CE1"/>
    <w:rsid w:val="00A400FA"/>
    <w:rsid w:val="00B05AB8"/>
    <w:rsid w:val="00B76534"/>
    <w:rsid w:val="00BA58C9"/>
    <w:rsid w:val="00BC4212"/>
    <w:rsid w:val="00BE6736"/>
    <w:rsid w:val="00C17494"/>
    <w:rsid w:val="00C8150E"/>
    <w:rsid w:val="00CC4931"/>
    <w:rsid w:val="00CE40A1"/>
    <w:rsid w:val="00D63202"/>
    <w:rsid w:val="00DF3E61"/>
    <w:rsid w:val="00E027B2"/>
    <w:rsid w:val="00EB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5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A06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0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A06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">
    <w:name w:val="Стиль1"/>
    <w:basedOn w:val="10"/>
    <w:rsid w:val="004A065F"/>
    <w:pPr>
      <w:widowControl/>
      <w:numPr>
        <w:numId w:val="1"/>
      </w:numPr>
      <w:spacing w:before="0" w:after="0" w:line="360" w:lineRule="auto"/>
    </w:pPr>
    <w:rPr>
      <w:rFonts w:ascii="Times New Roman" w:hAnsi="Times New Roman"/>
      <w:bCs w:val="0"/>
      <w:color w:val="00B050"/>
      <w:kern w:val="0"/>
      <w:sz w:val="24"/>
      <w:szCs w:val="24"/>
    </w:rPr>
  </w:style>
  <w:style w:type="paragraph" w:customStyle="1" w:styleId="2">
    <w:name w:val="Стиль2"/>
    <w:basedOn w:val="20"/>
    <w:uiPriority w:val="99"/>
    <w:rsid w:val="004A065F"/>
    <w:pPr>
      <w:keepLines w:val="0"/>
      <w:widowControl/>
      <w:numPr>
        <w:ilvl w:val="1"/>
        <w:numId w:val="1"/>
      </w:numPr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tyle1">
    <w:name w:val="Style1"/>
    <w:basedOn w:val="a"/>
    <w:rsid w:val="004A065F"/>
    <w:pPr>
      <w:autoSpaceDE w:val="0"/>
      <w:autoSpaceDN w:val="0"/>
      <w:adjustRightInd w:val="0"/>
      <w:spacing w:line="396" w:lineRule="exact"/>
      <w:ind w:firstLine="0"/>
      <w:jc w:val="left"/>
    </w:pPr>
  </w:style>
  <w:style w:type="paragraph" w:customStyle="1" w:styleId="Style6">
    <w:name w:val="Style6"/>
    <w:basedOn w:val="a"/>
    <w:rsid w:val="004A065F"/>
    <w:pPr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4A065F"/>
    <w:pPr>
      <w:autoSpaceDE w:val="0"/>
      <w:autoSpaceDN w:val="0"/>
      <w:adjustRightInd w:val="0"/>
      <w:ind w:firstLine="0"/>
      <w:jc w:val="center"/>
    </w:pPr>
  </w:style>
  <w:style w:type="paragraph" w:customStyle="1" w:styleId="Style9">
    <w:name w:val="Style9"/>
    <w:basedOn w:val="a"/>
    <w:rsid w:val="004A065F"/>
    <w:pPr>
      <w:autoSpaceDE w:val="0"/>
      <w:autoSpaceDN w:val="0"/>
      <w:adjustRightInd w:val="0"/>
      <w:spacing w:line="394" w:lineRule="exact"/>
      <w:ind w:firstLine="0"/>
      <w:jc w:val="left"/>
    </w:pPr>
  </w:style>
  <w:style w:type="character" w:customStyle="1" w:styleId="FontStyle12">
    <w:name w:val="Font Style12"/>
    <w:rsid w:val="004A06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A065F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2 Знак"/>
    <w:basedOn w:val="a0"/>
    <w:link w:val="20"/>
    <w:uiPriority w:val="9"/>
    <w:semiHidden/>
    <w:rsid w:val="004A0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A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453E0B"/>
  </w:style>
  <w:style w:type="paragraph" w:styleId="a4">
    <w:name w:val="List Paragraph"/>
    <w:basedOn w:val="a"/>
    <w:link w:val="a5"/>
    <w:uiPriority w:val="34"/>
    <w:qFormat/>
    <w:rsid w:val="007904DF"/>
    <w:pPr>
      <w:widowControl/>
      <w:ind w:left="720" w:firstLine="567"/>
    </w:pPr>
    <w:rPr>
      <w:rFonts w:ascii="Calibri" w:eastAsia="Calibri" w:hAnsi="Calibri"/>
      <w:sz w:val="22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7904DF"/>
    <w:rPr>
      <w:rFonts w:ascii="Calibri" w:eastAsia="Calibri" w:hAnsi="Calibri" w:cs="Times New Roman"/>
      <w:szCs w:val="20"/>
    </w:rPr>
  </w:style>
  <w:style w:type="paragraph" w:styleId="22">
    <w:name w:val="Body Text Indent 2"/>
    <w:basedOn w:val="a"/>
    <w:link w:val="23"/>
    <w:uiPriority w:val="99"/>
    <w:unhideWhenUsed/>
    <w:rsid w:val="007904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90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02B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2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02B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C203-0832-44E7-A63B-06438661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А. В. Нохрин</cp:lastModifiedBy>
  <cp:revision>24</cp:revision>
  <dcterms:created xsi:type="dcterms:W3CDTF">2015-11-26T13:26:00Z</dcterms:created>
  <dcterms:modified xsi:type="dcterms:W3CDTF">2015-11-27T04:15:00Z</dcterms:modified>
</cp:coreProperties>
</file>